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C50E1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</w:t>
      </w:r>
      <w:r w:rsidR="009C2F51" w:rsidRPr="004E41E1">
        <w:rPr>
          <w:rFonts w:ascii="Times New Roman" w:hAnsi="Times New Roman" w:cs="Times New Roman"/>
          <w:sz w:val="28"/>
          <w:szCs w:val="28"/>
        </w:rPr>
        <w:t>округа</w:t>
      </w:r>
      <w:r w:rsidRPr="004E41E1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 w:rsidRPr="004E41E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E41E1">
        <w:rPr>
          <w:rFonts w:ascii="Times New Roman" w:hAnsi="Times New Roman" w:cs="Times New Roman"/>
          <w:sz w:val="28"/>
          <w:szCs w:val="28"/>
        </w:rPr>
        <w:t>о возможности</w:t>
      </w:r>
      <w:r w:rsidR="0025280C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36713C" w:rsidRPr="004E41E1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 w:rsidRPr="004E41E1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4E41E1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4E41E1">
        <w:rPr>
          <w:rFonts w:ascii="Times New Roman" w:hAnsi="Times New Roman" w:cs="Times New Roman"/>
          <w:sz w:val="28"/>
          <w:szCs w:val="28"/>
        </w:rPr>
        <w:t xml:space="preserve">в </w:t>
      </w:r>
      <w:r w:rsidR="00C7067C" w:rsidRPr="004E41E1">
        <w:rPr>
          <w:rFonts w:ascii="Times New Roman" w:hAnsi="Times New Roman" w:cs="Times New Roman"/>
          <w:sz w:val="28"/>
          <w:szCs w:val="28"/>
        </w:rPr>
        <w:t>аренду</w:t>
      </w:r>
      <w:r w:rsidR="003454FB" w:rsidRPr="004E41E1">
        <w:rPr>
          <w:rFonts w:ascii="Times New Roman" w:hAnsi="Times New Roman" w:cs="Times New Roman"/>
          <w:sz w:val="28"/>
          <w:szCs w:val="28"/>
        </w:rPr>
        <w:t xml:space="preserve">, </w:t>
      </w:r>
      <w:r w:rsidR="00763770" w:rsidRPr="004E41E1">
        <w:rPr>
          <w:rFonts w:ascii="Times New Roman" w:hAnsi="Times New Roman" w:cs="Times New Roman"/>
          <w:sz w:val="28"/>
          <w:szCs w:val="28"/>
        </w:rPr>
        <w:t>площадью</w:t>
      </w:r>
      <w:r w:rsidR="002B56D6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2470D5">
        <w:rPr>
          <w:rFonts w:ascii="Times New Roman" w:hAnsi="Times New Roman" w:cs="Times New Roman"/>
          <w:sz w:val="28"/>
          <w:szCs w:val="28"/>
        </w:rPr>
        <w:t>1600</w:t>
      </w:r>
      <w:r w:rsidR="00922EA9"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 w:rsidRPr="004E41E1">
        <w:rPr>
          <w:rFonts w:ascii="Times New Roman" w:hAnsi="Times New Roman" w:cs="Times New Roman"/>
          <w:sz w:val="28"/>
          <w:szCs w:val="28"/>
        </w:rPr>
        <w:t xml:space="preserve">, </w:t>
      </w:r>
      <w:r w:rsidRPr="004E41E1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4E41E1">
        <w:rPr>
          <w:rFonts w:ascii="Times New Roman" w:hAnsi="Times New Roman" w:cs="Times New Roman"/>
          <w:sz w:val="28"/>
          <w:szCs w:val="28"/>
        </w:rPr>
        <w:t xml:space="preserve">Российская Федерация, Кемеровская область - Кузбасс, Кемеровский муниципальный округ, </w:t>
      </w:r>
      <w:r w:rsidR="00F84DDA" w:rsidRPr="004E41E1">
        <w:rPr>
          <w:rFonts w:ascii="Times New Roman" w:hAnsi="Times New Roman" w:cs="Times New Roman"/>
          <w:sz w:val="28"/>
          <w:szCs w:val="28"/>
        </w:rPr>
        <w:t xml:space="preserve">село Андреевка, </w:t>
      </w:r>
      <w:r w:rsidR="002470D5">
        <w:rPr>
          <w:rFonts w:ascii="Times New Roman" w:hAnsi="Times New Roman" w:cs="Times New Roman"/>
          <w:sz w:val="28"/>
          <w:szCs w:val="28"/>
        </w:rPr>
        <w:t>в границах кадастрового квартала 42:04:0209001</w:t>
      </w:r>
      <w:r w:rsidR="00C50E17">
        <w:rPr>
          <w:rFonts w:ascii="Times New Roman" w:hAnsi="Times New Roman" w:cs="Times New Roman"/>
          <w:sz w:val="28"/>
          <w:szCs w:val="28"/>
        </w:rPr>
        <w:t>,</w:t>
      </w:r>
      <w:r w:rsidR="0040449F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2470D5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F34C24">
        <w:rPr>
          <w:rFonts w:ascii="Times New Roman" w:hAnsi="Times New Roman" w:cs="Times New Roman"/>
          <w:sz w:val="28"/>
          <w:szCs w:val="28"/>
        </w:rPr>
        <w:t xml:space="preserve">  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</w:t>
      </w:r>
      <w:bookmarkStart w:id="0" w:name="_GoBack"/>
      <w:bookmarkEnd w:id="0"/>
      <w:r w:rsidR="0026049E">
        <w:rPr>
          <w:rFonts w:ascii="Times New Roman" w:hAnsi="Times New Roman" w:cs="Times New Roman"/>
          <w:sz w:val="28"/>
          <w:szCs w:val="28"/>
        </w:rPr>
        <w:t>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 xml:space="preserve">аствовать в аукционе по продаже </w:t>
      </w:r>
      <w:r w:rsidR="00300C38">
        <w:rPr>
          <w:rFonts w:ascii="Times New Roman" w:hAnsi="Times New Roman" w:cs="Times New Roman"/>
          <w:sz w:val="28"/>
          <w:szCs w:val="28"/>
        </w:rPr>
        <w:t xml:space="preserve">права аренды </w:t>
      </w:r>
      <w:r w:rsidR="00ED6B4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земельн</w:t>
      </w:r>
      <w:r w:rsidR="00ED6B4B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участ</w:t>
      </w:r>
      <w:r w:rsidR="00ED6B4B">
        <w:rPr>
          <w:rFonts w:ascii="Times New Roman" w:hAnsi="Times New Roman" w:cs="Times New Roman"/>
          <w:sz w:val="28"/>
          <w:szCs w:val="28"/>
        </w:rPr>
        <w:t>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82FAD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320D50">
        <w:rPr>
          <w:rFonts w:ascii="Times New Roman" w:hAnsi="Times New Roman" w:cs="Times New Roman"/>
          <w:sz w:val="28"/>
          <w:szCs w:val="28"/>
        </w:rPr>
        <w:t>28</w:t>
      </w:r>
      <w:r w:rsidR="00515363">
        <w:rPr>
          <w:rFonts w:ascii="Times New Roman" w:hAnsi="Times New Roman" w:cs="Times New Roman"/>
          <w:sz w:val="28"/>
          <w:szCs w:val="28"/>
        </w:rPr>
        <w:t>.01.2023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06D5D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600A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42827"/>
    <w:rsid w:val="00A60181"/>
    <w:rsid w:val="00A607D3"/>
    <w:rsid w:val="00A609B0"/>
    <w:rsid w:val="00A6335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C4A19"/>
    <w:rsid w:val="00BD4524"/>
    <w:rsid w:val="00BD755A"/>
    <w:rsid w:val="00BE5048"/>
    <w:rsid w:val="00C21A47"/>
    <w:rsid w:val="00C21B87"/>
    <w:rsid w:val="00C26E9D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A1D7E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61145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52</cp:revision>
  <cp:lastPrinted>2019-08-19T06:13:00Z</cp:lastPrinted>
  <dcterms:created xsi:type="dcterms:W3CDTF">2022-05-20T02:03:00Z</dcterms:created>
  <dcterms:modified xsi:type="dcterms:W3CDTF">2023-01-17T06:42:00Z</dcterms:modified>
</cp:coreProperties>
</file>