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3B53" w:rsidRDefault="00FD3B53" w:rsidP="00FD3B53">
      <w:pPr>
        <w:tabs>
          <w:tab w:val="left" w:pos="284"/>
          <w:tab w:val="left" w:pos="426"/>
        </w:tabs>
        <w:ind w:left="6804" w:right="-142"/>
        <w:jc w:val="right"/>
        <w:rPr>
          <w:sz w:val="10"/>
          <w:szCs w:val="10"/>
        </w:rPr>
      </w:pPr>
      <w:bookmarkStart w:id="0" w:name="_GoBack"/>
      <w:bookmarkEnd w:id="0"/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jc w:val="center"/>
        <w:rPr>
          <w:sz w:val="28"/>
          <w:szCs w:val="28"/>
        </w:rPr>
      </w:pPr>
      <w:r w:rsidRPr="00601A43">
        <w:rPr>
          <w:sz w:val="28"/>
          <w:szCs w:val="28"/>
        </w:rPr>
        <w:t>Оформление ДТП без участия сотрудников полиции</w:t>
      </w:r>
    </w:p>
    <w:p w:rsidR="00FD3B53" w:rsidRPr="00601A43" w:rsidRDefault="00FD3B53" w:rsidP="00FD3B53">
      <w:pPr>
        <w:jc w:val="center"/>
        <w:rPr>
          <w:sz w:val="28"/>
          <w:szCs w:val="28"/>
        </w:rPr>
      </w:pPr>
    </w:p>
    <w:p w:rsidR="00FD3B53" w:rsidRDefault="00FD3B53" w:rsidP="00FD3B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 наступлением осени  количество, так называемых, «мелких» ДТП возрастает. Напоминаем, что з</w:t>
      </w:r>
      <w:r w:rsidRPr="00601A43">
        <w:rPr>
          <w:sz w:val="28"/>
          <w:szCs w:val="28"/>
        </w:rPr>
        <w:t>акон даёт автовладельцам возможность самостоятельно на месте без помощи инспектора ГИБДД оформить документы по незначительным ДТП</w:t>
      </w:r>
      <w:r>
        <w:rPr>
          <w:sz w:val="28"/>
          <w:szCs w:val="28"/>
        </w:rPr>
        <w:t xml:space="preserve">, при соблюдении ряда условий. </w:t>
      </w:r>
    </w:p>
    <w:p w:rsidR="00FD3B53" w:rsidRPr="00601A43" w:rsidRDefault="00FD3B53" w:rsidP="00FD3B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1A43">
        <w:rPr>
          <w:sz w:val="28"/>
          <w:szCs w:val="28"/>
        </w:rPr>
        <w:t xml:space="preserve">Если в результате ДТП вред причинен только имуществу и никто из участников не пострадал, в аварии участвовало только два транспортных средства, оба водителя имеют полис ОСАГО и сумма ущерба не превышает 100000 рублей, то водители, при отсутствии разногласий в обстоятельствах произошедшего, могут оформить документы о ДТП без участия сотрудников полиции. Для этого нужно заполнить бланк извещения о ДТП в соответствии с правилами обязательного страхования и напрямую обратиться в страховую компанию. </w:t>
      </w:r>
    </w:p>
    <w:p w:rsidR="00FD3B53" w:rsidRPr="00601A43" w:rsidRDefault="00FD3B53" w:rsidP="00FD3B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1A43">
        <w:rPr>
          <w:sz w:val="28"/>
          <w:szCs w:val="28"/>
        </w:rPr>
        <w:t>Извещение о ДТП или, как его ещё часто называют, европротокол, выдается каждому водителю при получении полиса ОСАГО, а если по каким-то причинам он утрачен, образец бланка можно легко распечатать с сайта страховой к</w:t>
      </w:r>
      <w:r>
        <w:rPr>
          <w:sz w:val="28"/>
          <w:szCs w:val="28"/>
        </w:rPr>
        <w:t>ампании или найти ниже в предлагаемой вашему вниманию статье.</w:t>
      </w:r>
    </w:p>
    <w:p w:rsidR="00FD3B53" w:rsidRPr="00601A43" w:rsidRDefault="00FD3B53" w:rsidP="00FD3B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1A43">
        <w:rPr>
          <w:sz w:val="28"/>
          <w:szCs w:val="28"/>
        </w:rPr>
        <w:t xml:space="preserve">Прежде чем перейти к заполнению извещения необходимо зафиксировать на фото или видео положение автомобилей по отношению друг к другу и к неперемещаемым объектам – зданиям или светофорам, а также их повреждения и другие следы и предметы, относящиеся к происшествию. Важно, чтобы на фото были видны госномера обеих машин. Затем освободить проезд для других транспортных средств. </w:t>
      </w:r>
    </w:p>
    <w:p w:rsidR="00FD3B53" w:rsidRPr="00601A43" w:rsidRDefault="00FD3B53" w:rsidP="00FD3B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1A43">
        <w:rPr>
          <w:sz w:val="28"/>
          <w:szCs w:val="28"/>
        </w:rPr>
        <w:t xml:space="preserve">В извещении указывается время и место происшествия, данные на автомобили и водителей. Особого внимания при заполнении требуют пункты описания характера и перечня видимых повреждений, где следует максимально подробно их описать, а также составление схемы ДТП, где нужно схематически изобразить дорогу с ориентирами по местности и автомобили, изобразив их расположение и указав направление движения. Замерять метраж при этом необязательно. </w:t>
      </w:r>
    </w:p>
    <w:p w:rsidR="00FD3B53" w:rsidRDefault="00FD3B53" w:rsidP="00FD3B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601A43">
        <w:rPr>
          <w:sz w:val="28"/>
          <w:szCs w:val="28"/>
        </w:rPr>
        <w:t xml:space="preserve"> течение пяти дней с момента происшествия, необходимо передать извещение в вашу страховую компанию и дождаться возмещения ущерба.</w:t>
      </w:r>
    </w:p>
    <w:p w:rsidR="00FD3B53" w:rsidRDefault="00FD3B53" w:rsidP="00FD3B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3B53" w:rsidRDefault="00FD3B53" w:rsidP="00FD3B53">
      <w:pPr>
        <w:rPr>
          <w:sz w:val="28"/>
          <w:szCs w:val="28"/>
        </w:rPr>
      </w:pPr>
    </w:p>
    <w:p w:rsidR="00FD3B53" w:rsidRDefault="00FD3B53" w:rsidP="00FD3B5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ОГИБДД Денис Понамарев </w:t>
      </w:r>
    </w:p>
    <w:p w:rsidR="00FD3B53" w:rsidRDefault="00FD3B53" w:rsidP="00FD3B53">
      <w:pPr>
        <w:rPr>
          <w:sz w:val="28"/>
          <w:szCs w:val="28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096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FD3B53" w:rsidRDefault="00FD3B53" w:rsidP="00FD3B53">
      <w:pPr>
        <w:ind w:left="6804" w:right="-142"/>
        <w:jc w:val="both"/>
        <w:rPr>
          <w:sz w:val="10"/>
          <w:szCs w:val="10"/>
        </w:rPr>
      </w:pPr>
    </w:p>
    <w:p w:rsidR="00997AF0" w:rsidRDefault="00997AF0" w:rsidP="00997AF0">
      <w:pPr>
        <w:ind w:left="6804" w:right="-142"/>
        <w:jc w:val="right"/>
        <w:rPr>
          <w:b/>
          <w:bCs/>
          <w:sz w:val="22"/>
          <w:szCs w:val="22"/>
        </w:rPr>
      </w:pPr>
      <w:r>
        <w:rPr>
          <w:sz w:val="10"/>
          <w:szCs w:val="10"/>
        </w:rPr>
        <w:t>Приложение 5 к Положению Банка России от 19 сентября 2014 года N 431-П</w:t>
      </w:r>
      <w:r w:rsidRPr="00975639">
        <w:rPr>
          <w:sz w:val="12"/>
          <w:szCs w:val="12"/>
        </w:rPr>
        <w:br/>
      </w:r>
      <w:r>
        <w:rPr>
          <w:sz w:val="10"/>
          <w:szCs w:val="10"/>
        </w:rPr>
        <w:t>«О правилах обязательного страхования гражданской</w:t>
      </w:r>
      <w:r>
        <w:rPr>
          <w:sz w:val="12"/>
          <w:szCs w:val="12"/>
        </w:rPr>
        <w:br/>
      </w:r>
      <w:r>
        <w:rPr>
          <w:sz w:val="10"/>
          <w:szCs w:val="10"/>
        </w:rPr>
        <w:t>ответственности владельцев транспортных средств»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  <w:gridCol w:w="1275"/>
      </w:tblGrid>
      <w:tr w:rsidR="00997AF0">
        <w:tc>
          <w:tcPr>
            <w:tcW w:w="9242" w:type="dxa"/>
            <w:vAlign w:val="bottom"/>
          </w:tcPr>
          <w:p w:rsidR="00997AF0" w:rsidRPr="00975639" w:rsidRDefault="00997AF0">
            <w:pPr>
              <w:ind w:left="2410"/>
              <w:rPr>
                <w:sz w:val="11"/>
                <w:szCs w:val="11"/>
              </w:rPr>
            </w:pPr>
            <w:r>
              <w:rPr>
                <w:b/>
                <w:bCs/>
                <w:sz w:val="22"/>
                <w:szCs w:val="22"/>
              </w:rPr>
              <w:t>Извещение о дорожно-транспортном происшествии</w:t>
            </w:r>
          </w:p>
        </w:tc>
        <w:tc>
          <w:tcPr>
            <w:tcW w:w="1275" w:type="dxa"/>
            <w:vAlign w:val="bottom"/>
          </w:tcPr>
          <w:p w:rsidR="00997AF0" w:rsidRPr="00975639" w:rsidRDefault="00997AF0">
            <w:pPr>
              <w:snapToGrid w:val="0"/>
              <w:rPr>
                <w:sz w:val="11"/>
                <w:szCs w:val="11"/>
              </w:rPr>
            </w:pPr>
          </w:p>
        </w:tc>
      </w:tr>
      <w:tr w:rsidR="00997AF0">
        <w:tc>
          <w:tcPr>
            <w:tcW w:w="9242" w:type="dxa"/>
            <w:vAlign w:val="bottom"/>
          </w:tcPr>
          <w:p w:rsidR="00997AF0" w:rsidRDefault="00997AF0">
            <w:pPr>
              <w:ind w:left="21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Составляется водителями ТС. Содержит данные об обстоятельствах ДТП, его участниках.</w:t>
            </w:r>
          </w:p>
        </w:tc>
        <w:tc>
          <w:tcPr>
            <w:tcW w:w="1275" w:type="dxa"/>
            <w:vAlign w:val="bottom"/>
          </w:tcPr>
          <w:p w:rsidR="00997AF0" w:rsidRDefault="00997AF0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</w:tr>
    </w:tbl>
    <w:p w:rsidR="00997AF0" w:rsidRDefault="00997AF0">
      <w:pPr>
        <w:spacing w:before="120"/>
        <w:rPr>
          <w:sz w:val="12"/>
          <w:szCs w:val="12"/>
        </w:rPr>
      </w:pPr>
      <w:r>
        <w:rPr>
          <w:sz w:val="15"/>
          <w:szCs w:val="15"/>
        </w:rPr>
        <w:t xml:space="preserve">1. Место ДТП  </w:t>
      </w:r>
    </w:p>
    <w:p w:rsidR="00997AF0" w:rsidRDefault="00997AF0">
      <w:pPr>
        <w:pBdr>
          <w:top w:val="single" w:sz="4" w:space="1" w:color="000000"/>
        </w:pBdr>
        <w:ind w:left="981"/>
        <w:jc w:val="center"/>
        <w:rPr>
          <w:sz w:val="15"/>
          <w:szCs w:val="15"/>
        </w:rPr>
      </w:pPr>
      <w:r>
        <w:rPr>
          <w:sz w:val="12"/>
          <w:szCs w:val="12"/>
        </w:rPr>
        <w:t>(республика, край, область, район, населенный пункт, улица, дом)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55"/>
        <w:gridCol w:w="155"/>
        <w:gridCol w:w="155"/>
        <w:gridCol w:w="156"/>
        <w:gridCol w:w="155"/>
        <w:gridCol w:w="155"/>
        <w:gridCol w:w="156"/>
        <w:gridCol w:w="155"/>
        <w:gridCol w:w="155"/>
        <w:gridCol w:w="156"/>
        <w:gridCol w:w="6"/>
        <w:gridCol w:w="142"/>
        <w:gridCol w:w="7"/>
        <w:gridCol w:w="155"/>
        <w:gridCol w:w="156"/>
        <w:gridCol w:w="155"/>
        <w:gridCol w:w="155"/>
        <w:gridCol w:w="156"/>
        <w:gridCol w:w="208"/>
        <w:gridCol w:w="1446"/>
        <w:gridCol w:w="465"/>
        <w:gridCol w:w="340"/>
        <w:gridCol w:w="159"/>
        <w:gridCol w:w="425"/>
        <w:gridCol w:w="12"/>
        <w:gridCol w:w="147"/>
        <w:gridCol w:w="304"/>
        <w:gridCol w:w="14"/>
        <w:gridCol w:w="107"/>
        <w:gridCol w:w="3385"/>
        <w:gridCol w:w="17"/>
      </w:tblGrid>
      <w:tr w:rsidR="00997AF0">
        <w:trPr>
          <w:gridAfter w:val="1"/>
          <w:wAfter w:w="17" w:type="dxa"/>
          <w:cantSplit/>
        </w:trPr>
        <w:tc>
          <w:tcPr>
            <w:tcW w:w="1021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Дата ДТП</w:t>
            </w:r>
          </w:p>
        </w:tc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gridSpan w:val="3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:</w:t>
            </w:r>
          </w:p>
        </w:tc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08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5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Количество поврежденных ТС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506" w:type="dxa"/>
            <w:gridSpan w:val="3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rPr>
                <w:sz w:val="15"/>
                <w:szCs w:val="15"/>
              </w:rPr>
            </w:pPr>
          </w:p>
        </w:tc>
      </w:tr>
      <w:tr w:rsidR="00997AF0">
        <w:trPr>
          <w:gridAfter w:val="1"/>
          <w:wAfter w:w="17" w:type="dxa"/>
          <w:cantSplit/>
        </w:trPr>
        <w:tc>
          <w:tcPr>
            <w:tcW w:w="1021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11"/>
          </w:tcPr>
          <w:p w:rsidR="00997AF0" w:rsidRDefault="00997AF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день, месяц, год</w:t>
            </w:r>
          </w:p>
        </w:tc>
        <w:tc>
          <w:tcPr>
            <w:tcW w:w="142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784" w:type="dxa"/>
            <w:gridSpan w:val="6"/>
          </w:tcPr>
          <w:p w:rsidR="00997AF0" w:rsidRDefault="00997AF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часы, минуты</w:t>
            </w:r>
          </w:p>
        </w:tc>
        <w:tc>
          <w:tcPr>
            <w:tcW w:w="3043" w:type="dxa"/>
            <w:gridSpan w:val="6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463" w:type="dxa"/>
            <w:gridSpan w:val="3"/>
          </w:tcPr>
          <w:p w:rsidR="00997AF0" w:rsidRDefault="00997AF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</w:p>
        </w:tc>
        <w:tc>
          <w:tcPr>
            <w:tcW w:w="3506" w:type="dxa"/>
            <w:gridSpan w:val="3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</w:tr>
      <w:tr w:rsidR="00997AF0">
        <w:trPr>
          <w:cantSplit/>
        </w:trPr>
        <w:tc>
          <w:tcPr>
            <w:tcW w:w="5160" w:type="dxa"/>
            <w:gridSpan w:val="21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Количество раненых (лиц, получивших телесные повреждения)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936" w:type="dxa"/>
            <w:gridSpan w:val="4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погибших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509" w:type="dxa"/>
            <w:gridSpan w:val="3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rPr>
                <w:sz w:val="15"/>
                <w:szCs w:val="15"/>
              </w:rPr>
            </w:pPr>
          </w:p>
        </w:tc>
      </w:tr>
      <w:tr w:rsidR="00997AF0">
        <w:trPr>
          <w:gridAfter w:val="1"/>
          <w:wAfter w:w="17" w:type="dxa"/>
          <w:cantSplit/>
        </w:trPr>
        <w:tc>
          <w:tcPr>
            <w:tcW w:w="5160" w:type="dxa"/>
            <w:gridSpan w:val="21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465" w:type="dxa"/>
          </w:tcPr>
          <w:p w:rsidR="00997AF0" w:rsidRDefault="00997AF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</w:p>
        </w:tc>
        <w:tc>
          <w:tcPr>
            <w:tcW w:w="936" w:type="dxa"/>
            <w:gridSpan w:val="4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465" w:type="dxa"/>
            <w:gridSpan w:val="3"/>
          </w:tcPr>
          <w:p w:rsidR="00997AF0" w:rsidRDefault="00997AF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</w:p>
        </w:tc>
        <w:tc>
          <w:tcPr>
            <w:tcW w:w="3492" w:type="dxa"/>
            <w:gridSpan w:val="2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</w:tr>
      <w:tr w:rsidR="00997AF0">
        <w:trPr>
          <w:cantSplit/>
        </w:trPr>
        <w:tc>
          <w:tcPr>
            <w:tcW w:w="5965" w:type="dxa"/>
            <w:gridSpan w:val="23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Проводилось ли освидетельствование участников ДТП на состояние опьянения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</w:t>
            </w:r>
          </w:p>
        </w:tc>
        <w:tc>
          <w:tcPr>
            <w:tcW w:w="3402" w:type="dxa"/>
            <w:gridSpan w:val="2"/>
            <w:vAlign w:val="bottom"/>
          </w:tcPr>
          <w:p w:rsidR="00997AF0" w:rsidRDefault="00997AF0">
            <w:pPr>
              <w:snapToGrid w:val="0"/>
              <w:rPr>
                <w:sz w:val="15"/>
                <w:szCs w:val="15"/>
              </w:rPr>
            </w:pPr>
          </w:p>
        </w:tc>
      </w:tr>
    </w:tbl>
    <w:p w:rsidR="00997AF0" w:rsidRDefault="00997AF0">
      <w:pPr>
        <w:ind w:left="5954" w:right="3521"/>
        <w:jc w:val="center"/>
        <w:rPr>
          <w:sz w:val="15"/>
          <w:szCs w:val="15"/>
        </w:rPr>
      </w:pPr>
      <w:r>
        <w:rPr>
          <w:sz w:val="12"/>
          <w:szCs w:val="12"/>
        </w:rPr>
        <w:t>нужное отметить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6"/>
        <w:gridCol w:w="159"/>
        <w:gridCol w:w="425"/>
        <w:gridCol w:w="159"/>
        <w:gridCol w:w="385"/>
        <w:gridCol w:w="426"/>
        <w:gridCol w:w="1559"/>
        <w:gridCol w:w="40"/>
        <w:gridCol w:w="159"/>
        <w:gridCol w:w="352"/>
        <w:gridCol w:w="159"/>
        <w:gridCol w:w="427"/>
      </w:tblGrid>
      <w:tr w:rsidR="00997AF0">
        <w:trPr>
          <w:cantSplit/>
        </w:trPr>
        <w:tc>
          <w:tcPr>
            <w:tcW w:w="6271" w:type="dxa"/>
            <w:gridSpan w:val="2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Материальный ущерб, нанесенный другим транспортным средствам (кроме "А" и "В")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</w:t>
            </w:r>
          </w:p>
        </w:tc>
        <w:tc>
          <w:tcPr>
            <w:tcW w:w="1599" w:type="dxa"/>
            <w:gridSpan w:val="2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другому имуществу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52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27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rPr>
                <w:sz w:val="12"/>
                <w:szCs w:val="12"/>
              </w:rPr>
            </w:pPr>
            <w:r>
              <w:rPr>
                <w:sz w:val="15"/>
                <w:szCs w:val="15"/>
              </w:rPr>
              <w:t>Нет</w:t>
            </w:r>
          </w:p>
        </w:tc>
      </w:tr>
      <w:tr w:rsidR="00997AF0">
        <w:trPr>
          <w:cantSplit/>
        </w:trPr>
        <w:tc>
          <w:tcPr>
            <w:tcW w:w="6265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</w:tcPr>
          <w:p w:rsidR="00997AF0" w:rsidRDefault="00997AF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нужное отметить</w:t>
            </w:r>
          </w:p>
        </w:tc>
        <w:tc>
          <w:tcPr>
            <w:tcW w:w="1985" w:type="dxa"/>
            <w:gridSpan w:val="2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5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>нужное отметить</w:t>
            </w:r>
          </w:p>
        </w:tc>
      </w:tr>
    </w:tbl>
    <w:p w:rsidR="00997AF0" w:rsidRDefault="00997AF0">
      <w:pPr>
        <w:rPr>
          <w:sz w:val="12"/>
          <w:szCs w:val="12"/>
        </w:rPr>
      </w:pPr>
      <w:r>
        <w:rPr>
          <w:sz w:val="15"/>
          <w:szCs w:val="15"/>
        </w:rPr>
        <w:t xml:space="preserve">7. Свидетели ДТП:  </w:t>
      </w:r>
    </w:p>
    <w:p w:rsidR="00997AF0" w:rsidRDefault="00997AF0">
      <w:pPr>
        <w:pBdr>
          <w:top w:val="single" w:sz="4" w:space="1" w:color="000000"/>
        </w:pBdr>
        <w:ind w:left="1276"/>
        <w:jc w:val="center"/>
        <w:rPr>
          <w:sz w:val="16"/>
          <w:szCs w:val="16"/>
        </w:rPr>
      </w:pPr>
      <w:r>
        <w:rPr>
          <w:sz w:val="12"/>
          <w:szCs w:val="12"/>
        </w:rPr>
        <w:t>(фамилия, имя, отчество, адрес места жительства)</w:t>
      </w:r>
    </w:p>
    <w:p w:rsidR="00997AF0" w:rsidRDefault="00997AF0">
      <w:pPr>
        <w:rPr>
          <w:sz w:val="16"/>
          <w:szCs w:val="16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1"/>
        <w:gridCol w:w="159"/>
        <w:gridCol w:w="567"/>
        <w:gridCol w:w="159"/>
        <w:gridCol w:w="567"/>
        <w:gridCol w:w="1701"/>
        <w:gridCol w:w="10"/>
      </w:tblGrid>
      <w:tr w:rsidR="00997AF0">
        <w:tc>
          <w:tcPr>
            <w:tcW w:w="6271" w:type="dxa"/>
            <w:vAlign w:val="bottom"/>
          </w:tcPr>
          <w:p w:rsidR="00997AF0" w:rsidRDefault="00997AF0">
            <w:pPr>
              <w:tabs>
                <w:tab w:val="center" w:pos="4451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 Проводилось ли оформление сотрудником ГИБДД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tabs>
                <w:tab w:val="center" w:pos="4451"/>
              </w:tabs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tabs>
                <w:tab w:val="center" w:pos="4451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tabs>
                <w:tab w:val="center" w:pos="4451"/>
              </w:tabs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tabs>
                <w:tab w:val="center" w:pos="4451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tabs>
                <w:tab w:val="center" w:pos="4451"/>
              </w:tabs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997AF0">
        <w:trPr>
          <w:gridAfter w:val="1"/>
          <w:wAfter w:w="10" w:type="dxa"/>
          <w:cantSplit/>
        </w:trPr>
        <w:tc>
          <w:tcPr>
            <w:tcW w:w="6271" w:type="dxa"/>
          </w:tcPr>
          <w:p w:rsidR="00997AF0" w:rsidRDefault="00997AF0">
            <w:pPr>
              <w:tabs>
                <w:tab w:val="center" w:pos="4451"/>
              </w:tabs>
              <w:snapToGrid w:val="0"/>
              <w:rPr>
                <w:sz w:val="12"/>
                <w:szCs w:val="12"/>
              </w:rPr>
            </w:pPr>
          </w:p>
        </w:tc>
        <w:tc>
          <w:tcPr>
            <w:tcW w:w="1452" w:type="dxa"/>
            <w:gridSpan w:val="4"/>
          </w:tcPr>
          <w:p w:rsidR="00997AF0" w:rsidRDefault="00997AF0">
            <w:pPr>
              <w:tabs>
                <w:tab w:val="center" w:pos="4451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нужное отметить</w:t>
            </w:r>
          </w:p>
        </w:tc>
        <w:tc>
          <w:tcPr>
            <w:tcW w:w="1701" w:type="dxa"/>
          </w:tcPr>
          <w:p w:rsidR="00997AF0" w:rsidRDefault="00997AF0">
            <w:pPr>
              <w:tabs>
                <w:tab w:val="center" w:pos="4451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номер нагрудного знака</w:t>
            </w:r>
          </w:p>
        </w:tc>
      </w:tr>
    </w:tbl>
    <w:p w:rsidR="00997AF0" w:rsidRDefault="00997AF0">
      <w:pPr>
        <w:spacing w:after="40"/>
        <w:ind w:right="5387"/>
        <w:rPr>
          <w:sz w:val="12"/>
          <w:szCs w:val="12"/>
        </w:rPr>
        <w:sectPr w:rsidR="00997AF0">
          <w:pgSz w:w="11906" w:h="16838"/>
          <w:pgMar w:top="567" w:right="567" w:bottom="454" w:left="851" w:header="284" w:footer="284" w:gutter="0"/>
          <w:cols w:space="720"/>
          <w:rtlGutter/>
          <w:docGrid w:linePitch="360"/>
        </w:sectPr>
      </w:pPr>
    </w:p>
    <w:p w:rsidR="00997AF0" w:rsidRDefault="001A3C2A">
      <w:pPr>
        <w:spacing w:before="40"/>
        <w:rPr>
          <w:sz w:val="15"/>
          <w:szCs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-5715</wp:posOffset>
                </wp:positionV>
                <wp:extent cx="6659880" cy="0"/>
                <wp:effectExtent l="8255" t="13335" r="8890" b="571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.45pt" to="525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" strokeweight=".18mm">
                <v:stroke joinstyle="miter"/>
              </v:line>
            </w:pict>
          </mc:Fallback>
        </mc:AlternateContent>
      </w:r>
      <w:r w:rsidR="00997AF0">
        <w:rPr>
          <w:sz w:val="15"/>
          <w:szCs w:val="15"/>
        </w:rPr>
        <w:t xml:space="preserve">Транспортное средство "А" </w:t>
      </w:r>
      <w:r w:rsidR="00997AF0">
        <w:rPr>
          <w:sz w:val="15"/>
          <w:szCs w:val="15"/>
          <w:vertAlign w:val="superscript"/>
        </w:rPr>
        <w:t>*</w:t>
      </w:r>
    </w:p>
    <w:p w:rsidR="00997AF0" w:rsidRDefault="00997AF0">
      <w:pPr>
        <w:rPr>
          <w:sz w:val="2"/>
          <w:szCs w:val="2"/>
        </w:rPr>
      </w:pPr>
      <w:r>
        <w:rPr>
          <w:sz w:val="15"/>
          <w:szCs w:val="15"/>
        </w:rPr>
        <w:t xml:space="preserve">9. Марка, модель ТС  </w:t>
      </w:r>
    </w:p>
    <w:p w:rsidR="00997AF0" w:rsidRDefault="00997AF0">
      <w:pPr>
        <w:pBdr>
          <w:top w:val="single" w:sz="4" w:space="1" w:color="000000"/>
        </w:pBdr>
        <w:ind w:left="1389"/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  <w:r>
        <w:rPr>
          <w:sz w:val="15"/>
          <w:szCs w:val="15"/>
        </w:rPr>
        <w:t>Идентификационный номер (</w:t>
      </w:r>
      <w:r>
        <w:rPr>
          <w:sz w:val="15"/>
          <w:szCs w:val="15"/>
          <w:lang w:val="en-US"/>
        </w:rPr>
        <w:t>VIN) ТС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"/>
        <w:gridCol w:w="153"/>
        <w:gridCol w:w="153"/>
        <w:gridCol w:w="153"/>
        <w:gridCol w:w="153"/>
        <w:gridCol w:w="153"/>
        <w:gridCol w:w="153"/>
        <w:gridCol w:w="147"/>
        <w:gridCol w:w="157"/>
      </w:tblGrid>
      <w:tr w:rsidR="00997AF0">
        <w:trPr>
          <w:trHeight w:hRule="exact" w:val="180"/>
        </w:trPr>
        <w:tc>
          <w:tcPr>
            <w:tcW w:w="1985" w:type="dxa"/>
            <w:vAlign w:val="bottom"/>
          </w:tcPr>
          <w:p w:rsidR="00997AF0" w:rsidRDefault="00997AF0">
            <w:pPr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>Государственный регистрационный знак ТС</w:t>
            </w: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  <w:gridCol w:w="10"/>
      </w:tblGrid>
      <w:tr w:rsidR="00997AF0">
        <w:tc>
          <w:tcPr>
            <w:tcW w:w="1667" w:type="dxa"/>
            <w:vAlign w:val="bottom"/>
          </w:tcPr>
          <w:p w:rsidR="00997AF0" w:rsidRDefault="00997AF0">
            <w:pPr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>Свидетельство о регистрации ТС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1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997AF0">
        <w:trPr>
          <w:gridAfter w:val="1"/>
          <w:wAfter w:w="10" w:type="dxa"/>
          <w:cantSplit/>
        </w:trPr>
        <w:tc>
          <w:tcPr>
            <w:tcW w:w="1667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</w:tcPr>
          <w:p w:rsidR="00997AF0" w:rsidRDefault="00997AF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>номер</w:t>
            </w:r>
          </w:p>
        </w:tc>
      </w:tr>
    </w:tbl>
    <w:p w:rsidR="00997AF0" w:rsidRDefault="00997AF0">
      <w:pPr>
        <w:rPr>
          <w:sz w:val="12"/>
          <w:szCs w:val="12"/>
        </w:rPr>
      </w:pPr>
      <w:r>
        <w:rPr>
          <w:sz w:val="15"/>
          <w:szCs w:val="15"/>
        </w:rPr>
        <w:t xml:space="preserve">10. Собственник ТС  </w:t>
      </w:r>
    </w:p>
    <w:p w:rsidR="00997AF0" w:rsidRDefault="00997AF0">
      <w:pPr>
        <w:pBdr>
          <w:top w:val="single" w:sz="4" w:space="1" w:color="000000"/>
        </w:pBdr>
        <w:ind w:left="1361"/>
        <w:jc w:val="center"/>
        <w:rPr>
          <w:sz w:val="15"/>
          <w:szCs w:val="15"/>
        </w:rPr>
      </w:pPr>
      <w:r>
        <w:rPr>
          <w:sz w:val="12"/>
          <w:szCs w:val="12"/>
        </w:rPr>
        <w:t>(фамилия,</w:t>
      </w: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jc w:val="center"/>
        <w:rPr>
          <w:sz w:val="15"/>
          <w:szCs w:val="15"/>
        </w:rPr>
      </w:pPr>
      <w:r>
        <w:rPr>
          <w:sz w:val="12"/>
          <w:szCs w:val="12"/>
        </w:rPr>
        <w:t>имя, отчество (полное наименование юридического лица))</w:t>
      </w:r>
    </w:p>
    <w:p w:rsidR="00997AF0" w:rsidRDefault="00997AF0">
      <w:pPr>
        <w:rPr>
          <w:sz w:val="2"/>
          <w:szCs w:val="2"/>
        </w:rPr>
      </w:pPr>
      <w:r>
        <w:rPr>
          <w:sz w:val="15"/>
          <w:szCs w:val="15"/>
        </w:rPr>
        <w:t xml:space="preserve">Адрес  </w:t>
      </w:r>
    </w:p>
    <w:p w:rsidR="00997AF0" w:rsidRDefault="00997AF0">
      <w:pPr>
        <w:pBdr>
          <w:top w:val="single" w:sz="4" w:space="1" w:color="000000"/>
        </w:pBdr>
        <w:ind w:left="482"/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2"/>
          <w:szCs w:val="12"/>
        </w:rPr>
      </w:pPr>
      <w:r>
        <w:rPr>
          <w:sz w:val="15"/>
          <w:szCs w:val="15"/>
        </w:rPr>
        <w:t xml:space="preserve">11. Водитель ТС  </w:t>
      </w:r>
    </w:p>
    <w:p w:rsidR="00997AF0" w:rsidRDefault="00997AF0">
      <w:pPr>
        <w:pBdr>
          <w:top w:val="single" w:sz="4" w:space="1" w:color="000000"/>
        </w:pBdr>
        <w:ind w:left="1134"/>
        <w:jc w:val="center"/>
        <w:rPr>
          <w:sz w:val="15"/>
          <w:szCs w:val="15"/>
        </w:rPr>
      </w:pPr>
      <w:r>
        <w:rPr>
          <w:sz w:val="12"/>
          <w:szCs w:val="12"/>
        </w:rPr>
        <w:t>(фамилия, имя, отчество)</w:t>
      </w: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69"/>
      </w:tblGrid>
      <w:tr w:rsidR="00997AF0">
        <w:tc>
          <w:tcPr>
            <w:tcW w:w="1729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 рождения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</w:tr>
    </w:tbl>
    <w:p w:rsidR="00997AF0" w:rsidRDefault="00997AF0">
      <w:pPr>
        <w:ind w:left="1701"/>
        <w:jc w:val="center"/>
        <w:rPr>
          <w:sz w:val="15"/>
          <w:szCs w:val="15"/>
        </w:rPr>
      </w:pPr>
      <w:r>
        <w:rPr>
          <w:sz w:val="12"/>
          <w:szCs w:val="12"/>
        </w:rPr>
        <w:t>день, месяц, год</w:t>
      </w:r>
    </w:p>
    <w:p w:rsidR="00997AF0" w:rsidRDefault="00997AF0">
      <w:pPr>
        <w:rPr>
          <w:sz w:val="2"/>
          <w:szCs w:val="2"/>
        </w:rPr>
      </w:pPr>
      <w:r>
        <w:rPr>
          <w:sz w:val="15"/>
          <w:szCs w:val="15"/>
        </w:rPr>
        <w:t xml:space="preserve">Адрес  </w:t>
      </w:r>
    </w:p>
    <w:p w:rsidR="00997AF0" w:rsidRDefault="00997AF0">
      <w:pPr>
        <w:pBdr>
          <w:top w:val="single" w:sz="4" w:space="1" w:color="000000"/>
        </w:pBdr>
        <w:ind w:left="482"/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69"/>
      </w:tblGrid>
      <w:tr w:rsidR="00997AF0">
        <w:tc>
          <w:tcPr>
            <w:tcW w:w="936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Телефон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  <w:gridCol w:w="10"/>
      </w:tblGrid>
      <w:tr w:rsidR="00997AF0">
        <w:tc>
          <w:tcPr>
            <w:tcW w:w="1633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>Водительское удостоверение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91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997AF0">
        <w:trPr>
          <w:gridAfter w:val="1"/>
          <w:wAfter w:w="10" w:type="dxa"/>
          <w:cantSplit/>
        </w:trPr>
        <w:tc>
          <w:tcPr>
            <w:tcW w:w="1633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</w:tcPr>
          <w:p w:rsidR="00997AF0" w:rsidRDefault="00997AF0">
            <w:pPr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</w:tcPr>
          <w:p w:rsidR="00997AF0" w:rsidRDefault="00997AF0">
            <w:pPr>
              <w:jc w:val="center"/>
              <w:rPr>
                <w:sz w:val="2"/>
                <w:szCs w:val="2"/>
              </w:rPr>
            </w:pPr>
            <w:r>
              <w:rPr>
                <w:sz w:val="12"/>
                <w:szCs w:val="12"/>
              </w:rPr>
              <w:t>номер</w:t>
            </w:r>
          </w:p>
        </w:tc>
      </w:tr>
    </w:tbl>
    <w:p w:rsidR="00997AF0" w:rsidRDefault="00997AF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635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0"/>
      </w:tblGrid>
      <w:tr w:rsidR="00997AF0">
        <w:tc>
          <w:tcPr>
            <w:tcW w:w="936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Категория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997AF0">
        <w:trPr>
          <w:gridAfter w:val="1"/>
          <w:wAfter w:w="10" w:type="dxa"/>
          <w:cantSplit/>
        </w:trPr>
        <w:tc>
          <w:tcPr>
            <w:tcW w:w="936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635" w:type="dxa"/>
          </w:tcPr>
          <w:p w:rsidR="00997AF0" w:rsidRDefault="00997AF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A B C D E</w:t>
            </w:r>
          </w:p>
        </w:tc>
        <w:tc>
          <w:tcPr>
            <w:tcW w:w="159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>дата выдачи</w:t>
            </w:r>
          </w:p>
        </w:tc>
      </w:tr>
    </w:tbl>
    <w:p w:rsidR="00997AF0" w:rsidRDefault="00997AF0">
      <w:pPr>
        <w:rPr>
          <w:sz w:val="12"/>
          <w:szCs w:val="12"/>
        </w:rPr>
      </w:pPr>
      <w:r>
        <w:rPr>
          <w:sz w:val="15"/>
          <w:szCs w:val="15"/>
        </w:rPr>
        <w:t>Документ на право владения, пользования,</w:t>
      </w:r>
      <w:r>
        <w:rPr>
          <w:sz w:val="16"/>
          <w:szCs w:val="16"/>
        </w:rPr>
        <w:t xml:space="preserve"> </w:t>
      </w:r>
      <w:r>
        <w:rPr>
          <w:sz w:val="15"/>
          <w:szCs w:val="15"/>
        </w:rPr>
        <w:t xml:space="preserve">распоряжения ТС  </w:t>
      </w:r>
    </w:p>
    <w:p w:rsidR="00997AF0" w:rsidRDefault="00997AF0">
      <w:pPr>
        <w:pBdr>
          <w:top w:val="single" w:sz="4" w:space="1" w:color="000000"/>
        </w:pBdr>
        <w:ind w:left="1208"/>
        <w:jc w:val="center"/>
        <w:rPr>
          <w:sz w:val="15"/>
          <w:szCs w:val="15"/>
        </w:rPr>
      </w:pPr>
      <w:r>
        <w:rPr>
          <w:sz w:val="12"/>
          <w:szCs w:val="12"/>
        </w:rPr>
        <w:t>(доверенность, договор аренды, путевой лист и т.п.)</w:t>
      </w:r>
    </w:p>
    <w:p w:rsidR="00997AF0" w:rsidRDefault="00997AF0">
      <w:pPr>
        <w:rPr>
          <w:sz w:val="15"/>
          <w:szCs w:val="15"/>
        </w:rPr>
      </w:pPr>
      <w:r>
        <w:rPr>
          <w:sz w:val="15"/>
          <w:szCs w:val="15"/>
        </w:rPr>
        <w:t>12. Страховщик</w:t>
      </w: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spacing w:after="40"/>
        <w:jc w:val="center"/>
        <w:rPr>
          <w:sz w:val="15"/>
          <w:szCs w:val="15"/>
        </w:rPr>
      </w:pPr>
      <w:r>
        <w:rPr>
          <w:sz w:val="12"/>
          <w:szCs w:val="12"/>
        </w:rPr>
        <w:t>(наименование страховщика, застраховавшего ответственность)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7"/>
        <w:gridCol w:w="147"/>
        <w:gridCol w:w="147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0"/>
      </w:tblGrid>
      <w:tr w:rsidR="00997AF0">
        <w:tc>
          <w:tcPr>
            <w:tcW w:w="1162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Страховой полис</w:t>
            </w: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997AF0">
        <w:trPr>
          <w:gridAfter w:val="1"/>
          <w:wAfter w:w="10" w:type="dxa"/>
          <w:cantSplit/>
        </w:trPr>
        <w:tc>
          <w:tcPr>
            <w:tcW w:w="1162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441" w:type="dxa"/>
            <w:gridSpan w:val="3"/>
          </w:tcPr>
          <w:p w:rsidR="00997AF0" w:rsidRDefault="00997AF0">
            <w:pPr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серия</w:t>
            </w:r>
          </w:p>
        </w:tc>
        <w:tc>
          <w:tcPr>
            <w:tcW w:w="159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</w:tcPr>
          <w:p w:rsidR="00997AF0" w:rsidRDefault="00997AF0">
            <w:pPr>
              <w:jc w:val="center"/>
              <w:rPr>
                <w:sz w:val="2"/>
                <w:szCs w:val="2"/>
              </w:rPr>
            </w:pPr>
            <w:r>
              <w:rPr>
                <w:sz w:val="12"/>
                <w:szCs w:val="12"/>
              </w:rPr>
              <w:t>номер</w:t>
            </w:r>
          </w:p>
        </w:tc>
      </w:tr>
    </w:tbl>
    <w:p w:rsidR="00997AF0" w:rsidRDefault="00997AF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69"/>
      </w:tblGrid>
      <w:tr w:rsidR="00997AF0">
        <w:tc>
          <w:tcPr>
            <w:tcW w:w="1758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Действителен до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</w:tr>
    </w:tbl>
    <w:p w:rsidR="00997AF0" w:rsidRDefault="00997AF0">
      <w:pPr>
        <w:spacing w:after="20"/>
        <w:ind w:left="1701"/>
        <w:jc w:val="center"/>
        <w:rPr>
          <w:sz w:val="15"/>
          <w:szCs w:val="15"/>
        </w:rPr>
      </w:pPr>
      <w:r>
        <w:rPr>
          <w:sz w:val="12"/>
          <w:szCs w:val="12"/>
        </w:rPr>
        <w:t>день, месяц, год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159"/>
        <w:gridCol w:w="476"/>
        <w:gridCol w:w="159"/>
        <w:gridCol w:w="318"/>
      </w:tblGrid>
      <w:tr w:rsidR="00997AF0">
        <w:tc>
          <w:tcPr>
            <w:tcW w:w="2200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ТС застраховано от ущерба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</w:t>
            </w:r>
          </w:p>
        </w:tc>
      </w:tr>
    </w:tbl>
    <w:p w:rsidR="00997AF0" w:rsidRDefault="00997AF0">
      <w:pPr>
        <w:rPr>
          <w:sz w:val="12"/>
          <w:szCs w:val="12"/>
        </w:rPr>
      </w:pPr>
      <w:r>
        <w:rPr>
          <w:sz w:val="15"/>
          <w:szCs w:val="15"/>
        </w:rPr>
        <w:t>13. Место первоначального удара</w:t>
      </w:r>
    </w:p>
    <w:p w:rsidR="00997AF0" w:rsidRDefault="00997AF0">
      <w:pPr>
        <w:ind w:left="1560"/>
        <w:rPr>
          <w:sz w:val="15"/>
          <w:szCs w:val="15"/>
        </w:rPr>
      </w:pPr>
      <w:r>
        <w:rPr>
          <w:sz w:val="12"/>
          <w:szCs w:val="12"/>
        </w:rPr>
        <w:t>Указать стрелкой (</w:t>
      </w:r>
      <w:r>
        <w:rPr>
          <w:rFonts w:ascii="Symbol" w:hAnsi="Symbol"/>
          <w:sz w:val="12"/>
          <w:szCs w:val="12"/>
        </w:rPr>
        <w:t></w:t>
      </w:r>
      <w:r>
        <w:rPr>
          <w:sz w:val="12"/>
          <w:szCs w:val="12"/>
        </w:rPr>
        <w:t>)</w:t>
      </w:r>
    </w:p>
    <w:p w:rsidR="00997AF0" w:rsidRDefault="00997AF0">
      <w:pPr>
        <w:rPr>
          <w:sz w:val="15"/>
          <w:szCs w:val="15"/>
        </w:rPr>
      </w:pPr>
    </w:p>
    <w:p w:rsidR="00997AF0" w:rsidRDefault="001A3C2A" w:rsidP="00143DDD">
      <w:pPr>
        <w:ind w:firstLine="546"/>
        <w:rPr>
          <w:noProof/>
          <w:sz w:val="15"/>
          <w:szCs w:val="15"/>
          <w:lang w:val="ru-RU"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457200</wp:posOffset>
                </wp:positionV>
                <wp:extent cx="3131820" cy="1263015"/>
                <wp:effectExtent l="12065" t="9525" r="8890" b="133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820" cy="1263015"/>
                          <a:chOff x="2779" y="101"/>
                          <a:chExt cx="4931" cy="1988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79" y="101"/>
                            <a:ext cx="4931" cy="19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79" y="1500"/>
                            <a:ext cx="4931" cy="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97AF0" w:rsidRDefault="00997AF0">
                              <w:pPr>
                                <w:tabs>
                                  <w:tab w:val="left" w:pos="2977"/>
                                </w:tabs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1. План (схема) дороги – с указанием названий улиц.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ab/>
                                <w:t>2. Направление движения ТС "А"</w:t>
                              </w:r>
                            </w:p>
                            <w:p w:rsidR="00997AF0" w:rsidRDefault="00997AF0">
                              <w:pPr>
                                <w:tabs>
                                  <w:tab w:val="left" w:pos="546"/>
                                  <w:tab w:val="left" w:pos="3480"/>
                                </w:tabs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и "В".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ab/>
                                <w:t>3. Расположение ТС "А" и "В" в момент столкновения.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ab/>
                                <w:t>4. Конечное положение</w:t>
                              </w:r>
                            </w:p>
                            <w:p w:rsidR="00997AF0" w:rsidRDefault="00997AF0">
                              <w:pPr>
                                <w:tabs>
                                  <w:tab w:val="left" w:pos="993"/>
                                </w:tabs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ТС "А" и "В".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ab/>
                                <w:t>5. Дорожные знаки, указатели, светофоры, дорожная разметка.</w:t>
                              </w:r>
                            </w:p>
                          </w:txbxContent>
                        </wps:txbx>
                        <wps:bodyPr rot="0" vert="horz" wrap="square" lIns="47160" tIns="45720" rIns="4716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138.95pt;margin-top:36pt;width:246.6pt;height:99.45pt;z-index:251656192;mso-wrap-distance-left:0;mso-wrap-distance-right:0" coordorigin="2779,101" coordsize="4931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">
                <v:rect id="Rectangle 4" o:spid="_x0000_s1027" style="position:absolute;left:2779;top:101;width:4931;height:195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8fwMEA&#10;AADaAAAADwAAAGRycy9kb3ducmV2LnhtbESP3YrCMBSE74V9h3AWvNN0rcjSNS0iuPTCC/8e4NAc&#10;02JzUpqs7b69EQQvh5n5hlkXo23FnXrfOFbwNU9AEFdON2wUXM672TcIH5A1to5JwT95KPKPyRoz&#10;7QY+0v0UjIgQ9hkqqEPoMil9VZNFP3cdcfSurrcYouyN1D0OEW5buUiSlbTYcFyosaNtTdXt9GcV&#10;mMt4OKTHId2W13QwXen3v61Xavo5bn5ABBrDO/xql1rBEp5X4g2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PH8DBAAAA2gAAAA8AAAAAAAAAAAAAAAAAmAIAAGRycy9kb3du&#10;cmV2LnhtbFBLBQYAAAAABAAEAPUAAACGAwAAAAA=&#10;" strokeweight=".2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779;top:1500;width:4931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Am8MA&#10;AADaAAAADwAAAGRycy9kb3ducmV2LnhtbESPT2vCQBTE7wW/w/KE3uqmhRZJXaUURUGoqLl4e2Sf&#10;SUj27ZLd5s+3dwXB4zAzv2EWq8E0oqPWV5YVvM8SEMS51RUXCrLz5m0OwgdkjY1lUjCSh9Vy8rLA&#10;VNuej9SdQiEihH2KCsoQXCqlz0sy6GfWEUfvaluDIcq2kLrFPsJNIz+S5EsarDgulOjot6S8Pv0b&#10;BdV2fXBurP92Y9bXl/2l24bsqtTrdPj5BhFoCM/wo73TCj7hfiXe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mAm8MAAADaAAAADwAAAAAAAAAAAAAAAACYAgAAZHJzL2Rv&#10;d25yZXYueG1sUEsFBgAAAAAEAAQA9QAAAIgDAAAAAA==&#10;" strokeweight=".26mm">
                  <v:textbox inset="1.31mm,,1.31mm">
                    <w:txbxContent>
                      <w:p w:rsidR="00997AF0" w:rsidRDefault="00997AF0">
                        <w:pPr>
                          <w:tabs>
                            <w:tab w:val="left" w:pos="2977"/>
                          </w:tabs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1. План (схема) дороги – с указанием названий улиц.</w:t>
                        </w:r>
                        <w:r>
                          <w:rPr>
                            <w:sz w:val="12"/>
                            <w:szCs w:val="12"/>
                          </w:rPr>
                          <w:tab/>
                          <w:t>2. Направление движения ТС "А"</w:t>
                        </w:r>
                      </w:p>
                      <w:p w:rsidR="00997AF0" w:rsidRDefault="00997AF0">
                        <w:pPr>
                          <w:tabs>
                            <w:tab w:val="left" w:pos="546"/>
                            <w:tab w:val="left" w:pos="3480"/>
                          </w:tabs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и "В".</w:t>
                        </w:r>
                        <w:r>
                          <w:rPr>
                            <w:sz w:val="12"/>
                            <w:szCs w:val="12"/>
                          </w:rPr>
                          <w:tab/>
                          <w:t>3. Расположение ТС "А" и "В" в момент столкновения.</w:t>
                        </w:r>
                        <w:r>
                          <w:rPr>
                            <w:sz w:val="12"/>
                            <w:szCs w:val="12"/>
                          </w:rPr>
                          <w:tab/>
                          <w:t>4. Конечное положение</w:t>
                        </w:r>
                      </w:p>
                      <w:p w:rsidR="00997AF0" w:rsidRDefault="00997AF0">
                        <w:pPr>
                          <w:tabs>
                            <w:tab w:val="left" w:pos="993"/>
                          </w:tabs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ТС "А" и "В".</w:t>
                        </w:r>
                        <w:r>
                          <w:rPr>
                            <w:sz w:val="12"/>
                            <w:szCs w:val="12"/>
                          </w:rPr>
                          <w:tab/>
                          <w:t>5. Дорожные знаки, указатели, светофоры, дорожная разметка.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15"/>
          <w:szCs w:val="15"/>
          <w:lang w:eastAsia="ru-RU"/>
        </w:rPr>
        <w:drawing>
          <wp:inline distT="0" distB="0" distL="0" distR="0">
            <wp:extent cx="819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rPr>
          <w:sz w:val="15"/>
          <w:szCs w:val="15"/>
        </w:rPr>
      </w:pPr>
      <w:r>
        <w:rPr>
          <w:sz w:val="15"/>
          <w:szCs w:val="15"/>
        </w:rPr>
        <w:t>14. Характер и перечень видимых</w:t>
      </w:r>
      <w:r>
        <w:rPr>
          <w:sz w:val="15"/>
          <w:szCs w:val="15"/>
        </w:rPr>
        <w:br/>
        <w:t>поврежденных деталей и элементов</w:t>
      </w:r>
    </w:p>
    <w:p w:rsidR="00997AF0" w:rsidRDefault="00997AF0">
      <w:pPr>
        <w:ind w:right="612"/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ind w:right="612"/>
        <w:rPr>
          <w:sz w:val="2"/>
          <w:szCs w:val="2"/>
        </w:rPr>
      </w:pPr>
    </w:p>
    <w:p w:rsidR="00997AF0" w:rsidRDefault="00997AF0">
      <w:pPr>
        <w:ind w:right="612"/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ind w:right="612"/>
        <w:rPr>
          <w:sz w:val="2"/>
          <w:szCs w:val="2"/>
        </w:rPr>
      </w:pPr>
    </w:p>
    <w:p w:rsidR="00997AF0" w:rsidRDefault="00997AF0">
      <w:pPr>
        <w:ind w:right="612"/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ind w:right="612"/>
        <w:rPr>
          <w:sz w:val="2"/>
          <w:szCs w:val="2"/>
        </w:rPr>
      </w:pPr>
    </w:p>
    <w:p w:rsidR="00997AF0" w:rsidRDefault="00997AF0">
      <w:pPr>
        <w:ind w:right="612"/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ind w:right="612"/>
        <w:rPr>
          <w:sz w:val="2"/>
          <w:szCs w:val="2"/>
        </w:rPr>
      </w:pPr>
    </w:p>
    <w:p w:rsidR="00997AF0" w:rsidRDefault="00997AF0">
      <w:pPr>
        <w:ind w:right="612"/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ind w:right="612"/>
        <w:rPr>
          <w:sz w:val="2"/>
          <w:szCs w:val="2"/>
        </w:rPr>
      </w:pPr>
    </w:p>
    <w:p w:rsidR="00997AF0" w:rsidRDefault="00997AF0">
      <w:pPr>
        <w:ind w:right="612"/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ind w:right="612"/>
        <w:rPr>
          <w:sz w:val="2"/>
          <w:szCs w:val="2"/>
        </w:rPr>
      </w:pPr>
    </w:p>
    <w:p w:rsidR="00997AF0" w:rsidRDefault="00997AF0">
      <w:pPr>
        <w:rPr>
          <w:sz w:val="2"/>
          <w:szCs w:val="2"/>
        </w:rPr>
      </w:pPr>
      <w:r>
        <w:rPr>
          <w:sz w:val="15"/>
          <w:szCs w:val="15"/>
        </w:rPr>
        <w:t xml:space="preserve">15. Замечания  </w:t>
      </w:r>
    </w:p>
    <w:p w:rsidR="00997AF0" w:rsidRDefault="00997AF0">
      <w:pPr>
        <w:pBdr>
          <w:top w:val="single" w:sz="4" w:space="1" w:color="000000"/>
        </w:pBdr>
        <w:ind w:left="970"/>
        <w:rPr>
          <w:sz w:val="2"/>
          <w:szCs w:val="2"/>
        </w:rPr>
      </w:pPr>
    </w:p>
    <w:p w:rsidR="00997AF0" w:rsidRDefault="00997AF0">
      <w:pPr>
        <w:tabs>
          <w:tab w:val="center" w:pos="1673"/>
          <w:tab w:val="right" w:pos="3289"/>
        </w:tabs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spacing w:before="160"/>
        <w:rPr>
          <w:sz w:val="2"/>
          <w:szCs w:val="2"/>
        </w:rPr>
      </w:pPr>
      <w:r>
        <w:rPr>
          <w:sz w:val="15"/>
          <w:szCs w:val="15"/>
        </w:rPr>
        <w:t>Подпись водителя ТС "А"*</w:t>
      </w: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2"/>
          <w:szCs w:val="12"/>
        </w:rPr>
      </w:pPr>
      <w:r>
        <w:rPr>
          <w:sz w:val="12"/>
          <w:szCs w:val="12"/>
        </w:rPr>
        <w:t>* Составляется водителем транспортного</w:t>
      </w:r>
    </w:p>
    <w:p w:rsidR="00997AF0" w:rsidRDefault="00997AF0">
      <w:pPr>
        <w:ind w:left="74"/>
        <w:rPr>
          <w:sz w:val="12"/>
          <w:szCs w:val="12"/>
        </w:rPr>
      </w:pPr>
      <w:r>
        <w:rPr>
          <w:sz w:val="12"/>
          <w:szCs w:val="12"/>
        </w:rPr>
        <w:t>средства "А" в отношении своего ТС.</w:t>
      </w:r>
    </w:p>
    <w:p w:rsidR="00997AF0" w:rsidRDefault="00997AF0">
      <w:pPr>
        <w:ind w:left="74"/>
        <w:rPr>
          <w:sz w:val="12"/>
          <w:szCs w:val="12"/>
        </w:rPr>
      </w:pPr>
    </w:p>
    <w:p w:rsidR="00997AF0" w:rsidRDefault="00997AF0">
      <w:pPr>
        <w:tabs>
          <w:tab w:val="center" w:pos="1673"/>
          <w:tab w:val="right" w:pos="3289"/>
        </w:tabs>
        <w:spacing w:before="40"/>
        <w:rPr>
          <w:sz w:val="14"/>
          <w:szCs w:val="14"/>
        </w:rPr>
      </w:pPr>
      <w:r>
        <w:rPr>
          <w:sz w:val="15"/>
          <w:szCs w:val="15"/>
        </w:rPr>
        <w:lastRenderedPageBreak/>
        <w:t xml:space="preserve">"А" </w:t>
      </w:r>
      <w:r>
        <w:rPr>
          <w:sz w:val="15"/>
          <w:szCs w:val="15"/>
        </w:rPr>
        <w:tab/>
        <w:t xml:space="preserve">16. Обстоятельства ДТП </w:t>
      </w:r>
      <w:r>
        <w:rPr>
          <w:sz w:val="12"/>
          <w:szCs w:val="12"/>
        </w:rPr>
        <w:t>(нужное отметить)</w:t>
      </w:r>
      <w:r>
        <w:rPr>
          <w:sz w:val="15"/>
          <w:szCs w:val="15"/>
        </w:rPr>
        <w:tab/>
        <w:t>"В"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  <w:gridCol w:w="10"/>
      </w:tblGrid>
      <w:tr w:rsidR="00997AF0">
        <w:trPr>
          <w:cantSplit/>
        </w:trPr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563" w:type="dxa"/>
            <w:vMerge w:val="restart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ТС находилось на стоянке, парковке, обочине и т.п. в неподвижном состоянии</w:t>
            </w:r>
          </w:p>
        </w:tc>
        <w:tc>
          <w:tcPr>
            <w:tcW w:w="227" w:type="dxa"/>
            <w:vAlign w:val="bottom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997AF0">
        <w:trPr>
          <w:gridAfter w:val="1"/>
          <w:wAfter w:w="10" w:type="dxa"/>
          <w:cantSplit/>
        </w:trPr>
        <w:tc>
          <w:tcPr>
            <w:tcW w:w="159" w:type="dxa"/>
            <w:tcBorders>
              <w:top w:val="single" w:sz="4" w:space="0" w:color="000000"/>
            </w:tcBorders>
          </w:tcPr>
          <w:p w:rsidR="00997AF0" w:rsidRDefault="00997AF0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7" w:type="dxa"/>
          </w:tcPr>
          <w:p w:rsidR="00997AF0" w:rsidRDefault="00997AF0">
            <w:pPr>
              <w:snapToGrid w:val="0"/>
              <w:ind w:left="85"/>
              <w:rPr>
                <w:sz w:val="10"/>
                <w:szCs w:val="10"/>
              </w:rPr>
            </w:pPr>
          </w:p>
        </w:tc>
        <w:tc>
          <w:tcPr>
            <w:tcW w:w="2563" w:type="dxa"/>
            <w:vMerge/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997AF0" w:rsidRDefault="00997AF0">
            <w:pPr>
              <w:snapToGrid w:val="0"/>
              <w:ind w:right="85"/>
              <w:jc w:val="right"/>
              <w:rPr>
                <w:sz w:val="10"/>
                <w:szCs w:val="10"/>
              </w:rPr>
            </w:pPr>
          </w:p>
        </w:tc>
        <w:tc>
          <w:tcPr>
            <w:tcW w:w="159" w:type="dxa"/>
            <w:tcBorders>
              <w:top w:val="single" w:sz="4" w:space="0" w:color="000000"/>
            </w:tcBorders>
          </w:tcPr>
          <w:p w:rsidR="00997AF0" w:rsidRDefault="00997AF0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</w:tbl>
    <w:p w:rsidR="00997AF0" w:rsidRDefault="00997AF0">
      <w:pPr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563" w:type="dxa"/>
            <w:vAlign w:val="center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Водитель отсутствовал на месте ДТП</w:t>
            </w:r>
          </w:p>
        </w:tc>
        <w:tc>
          <w:tcPr>
            <w:tcW w:w="227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563" w:type="dxa"/>
            <w:vAlign w:val="center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Двигался на стоянке</w:t>
            </w:r>
          </w:p>
        </w:tc>
        <w:tc>
          <w:tcPr>
            <w:tcW w:w="227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563" w:type="dxa"/>
            <w:vAlign w:val="center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Выезжал со стоянки, с места парковки,</w:t>
            </w:r>
          </w:p>
        </w:tc>
        <w:tc>
          <w:tcPr>
            <w:tcW w:w="227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jc w:val="center"/>
        <w:rPr>
          <w:sz w:val="14"/>
          <w:szCs w:val="14"/>
        </w:rPr>
      </w:pPr>
      <w:r>
        <w:rPr>
          <w:sz w:val="14"/>
          <w:szCs w:val="14"/>
        </w:rPr>
        <w:t>остановки, со двора, второстепенной дороги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563" w:type="dxa"/>
            <w:vAlign w:val="center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Заезжал на стоянку, парковку, во двор,</w:t>
            </w:r>
          </w:p>
        </w:tc>
        <w:tc>
          <w:tcPr>
            <w:tcW w:w="227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jc w:val="center"/>
        <w:rPr>
          <w:sz w:val="14"/>
          <w:szCs w:val="14"/>
        </w:rPr>
      </w:pPr>
      <w:r>
        <w:rPr>
          <w:sz w:val="14"/>
          <w:szCs w:val="14"/>
        </w:rPr>
        <w:t>на второстепенную дорогу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563" w:type="dxa"/>
            <w:vAlign w:val="center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Двигался прямо (не маневрировал)</w:t>
            </w:r>
          </w:p>
        </w:tc>
        <w:tc>
          <w:tcPr>
            <w:tcW w:w="227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563" w:type="dxa"/>
            <w:vAlign w:val="center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Двигался на перекрестке</w:t>
            </w:r>
          </w:p>
        </w:tc>
        <w:tc>
          <w:tcPr>
            <w:tcW w:w="227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563" w:type="dxa"/>
            <w:vAlign w:val="center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Заезжал на перекресток</w:t>
            </w:r>
          </w:p>
        </w:tc>
        <w:tc>
          <w:tcPr>
            <w:tcW w:w="227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jc w:val="center"/>
        <w:rPr>
          <w:sz w:val="14"/>
          <w:szCs w:val="14"/>
        </w:rPr>
      </w:pPr>
      <w:r>
        <w:rPr>
          <w:sz w:val="14"/>
          <w:szCs w:val="14"/>
        </w:rPr>
        <w:t>с круговым движением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563" w:type="dxa"/>
            <w:vAlign w:val="center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Двигался по перекрестку</w:t>
            </w:r>
          </w:p>
        </w:tc>
        <w:tc>
          <w:tcPr>
            <w:tcW w:w="227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jc w:val="center"/>
        <w:rPr>
          <w:sz w:val="14"/>
          <w:szCs w:val="14"/>
        </w:rPr>
      </w:pPr>
      <w:r>
        <w:rPr>
          <w:sz w:val="14"/>
          <w:szCs w:val="14"/>
        </w:rPr>
        <w:t>с круговым движением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370" w:type="dxa"/>
            <w:vAlign w:val="center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Столкнулся с ТС, двигавшимся</w:t>
            </w:r>
          </w:p>
        </w:tc>
        <w:tc>
          <w:tcPr>
            <w:tcW w:w="323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jc w:val="center"/>
        <w:rPr>
          <w:sz w:val="14"/>
          <w:szCs w:val="14"/>
        </w:rPr>
      </w:pPr>
      <w:r>
        <w:rPr>
          <w:sz w:val="14"/>
          <w:szCs w:val="14"/>
        </w:rPr>
        <w:t>в том же направлении по той же</w:t>
      </w:r>
      <w:r>
        <w:rPr>
          <w:sz w:val="14"/>
          <w:szCs w:val="14"/>
        </w:rPr>
        <w:br/>
        <w:t>полосе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370" w:type="dxa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Столкнулся с ТС, двигавшимся</w:t>
            </w:r>
          </w:p>
        </w:tc>
        <w:tc>
          <w:tcPr>
            <w:tcW w:w="323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jc w:val="center"/>
        <w:rPr>
          <w:sz w:val="14"/>
          <w:szCs w:val="14"/>
        </w:rPr>
      </w:pPr>
      <w:r>
        <w:rPr>
          <w:sz w:val="14"/>
          <w:szCs w:val="14"/>
        </w:rPr>
        <w:t>в том же направлении по другой</w:t>
      </w:r>
      <w:r>
        <w:rPr>
          <w:sz w:val="14"/>
          <w:szCs w:val="14"/>
        </w:rPr>
        <w:br/>
        <w:t>полосе (в другом ряду)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370" w:type="dxa"/>
            <w:vAlign w:val="center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Менял полосу</w:t>
            </w:r>
          </w:p>
        </w:tc>
        <w:tc>
          <w:tcPr>
            <w:tcW w:w="323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jc w:val="center"/>
        <w:rPr>
          <w:sz w:val="14"/>
          <w:szCs w:val="14"/>
        </w:rPr>
      </w:pPr>
      <w:r>
        <w:rPr>
          <w:sz w:val="14"/>
          <w:szCs w:val="14"/>
        </w:rPr>
        <w:t>(перестраивался в другой ряд)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2370" w:type="dxa"/>
            <w:vAlign w:val="center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Обгонял</w:t>
            </w:r>
          </w:p>
        </w:tc>
        <w:tc>
          <w:tcPr>
            <w:tcW w:w="323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370" w:type="dxa"/>
            <w:vAlign w:val="center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Поворачивал направо</w:t>
            </w:r>
          </w:p>
        </w:tc>
        <w:tc>
          <w:tcPr>
            <w:tcW w:w="323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370" w:type="dxa"/>
            <w:vAlign w:val="center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Поворачивал налево</w:t>
            </w:r>
          </w:p>
        </w:tc>
        <w:tc>
          <w:tcPr>
            <w:tcW w:w="323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2370" w:type="dxa"/>
            <w:vAlign w:val="center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Совершал разворот</w:t>
            </w:r>
          </w:p>
        </w:tc>
        <w:tc>
          <w:tcPr>
            <w:tcW w:w="323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370" w:type="dxa"/>
            <w:vAlign w:val="center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Двигался задним ходом</w:t>
            </w:r>
          </w:p>
        </w:tc>
        <w:tc>
          <w:tcPr>
            <w:tcW w:w="323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370" w:type="dxa"/>
            <w:vAlign w:val="center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Выехал на сторону дороги,</w:t>
            </w:r>
          </w:p>
        </w:tc>
        <w:tc>
          <w:tcPr>
            <w:tcW w:w="323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jc w:val="center"/>
        <w:rPr>
          <w:sz w:val="14"/>
          <w:szCs w:val="14"/>
        </w:rPr>
      </w:pPr>
      <w:r>
        <w:rPr>
          <w:sz w:val="14"/>
          <w:szCs w:val="14"/>
        </w:rPr>
        <w:t>предназначенную для встречного</w:t>
      </w:r>
      <w:r>
        <w:rPr>
          <w:sz w:val="14"/>
          <w:szCs w:val="14"/>
        </w:rPr>
        <w:br/>
        <w:t>движения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vAlign w:val="center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370" w:type="dxa"/>
            <w:vAlign w:val="center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Второе ТС находилось слева от меня</w:t>
            </w:r>
          </w:p>
        </w:tc>
        <w:tc>
          <w:tcPr>
            <w:tcW w:w="323" w:type="dxa"/>
            <w:vAlign w:val="center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370" w:type="dxa"/>
            <w:vAlign w:val="bottom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выполнил требование</w:t>
            </w:r>
          </w:p>
        </w:tc>
        <w:tc>
          <w:tcPr>
            <w:tcW w:w="323" w:type="dxa"/>
            <w:vAlign w:val="bottom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jc w:val="center"/>
        <w:rPr>
          <w:sz w:val="14"/>
          <w:szCs w:val="14"/>
        </w:rPr>
      </w:pPr>
      <w:r>
        <w:rPr>
          <w:sz w:val="14"/>
          <w:szCs w:val="14"/>
        </w:rPr>
        <w:t>знака приоритета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2370" w:type="dxa"/>
            <w:vAlign w:val="bottom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Совершил наезд (на неподвижное ТС,</w:t>
            </w:r>
          </w:p>
        </w:tc>
        <w:tc>
          <w:tcPr>
            <w:tcW w:w="323" w:type="dxa"/>
            <w:vAlign w:val="bottom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jc w:val="center"/>
        <w:rPr>
          <w:sz w:val="14"/>
          <w:szCs w:val="14"/>
        </w:rPr>
      </w:pPr>
      <w:r>
        <w:rPr>
          <w:sz w:val="14"/>
          <w:szCs w:val="14"/>
        </w:rPr>
        <w:t>препятствие, пешехода и т.п.)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2370" w:type="dxa"/>
            <w:vAlign w:val="bottom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Остановился (стоял) на</w:t>
            </w:r>
          </w:p>
        </w:tc>
        <w:tc>
          <w:tcPr>
            <w:tcW w:w="323" w:type="dxa"/>
            <w:vAlign w:val="bottom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jc w:val="center"/>
        <w:rPr>
          <w:sz w:val="14"/>
          <w:szCs w:val="14"/>
        </w:rPr>
      </w:pPr>
      <w:r>
        <w:rPr>
          <w:sz w:val="14"/>
          <w:szCs w:val="14"/>
        </w:rPr>
        <w:t>запрещающий сигнал светофора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2370" w:type="dxa"/>
            <w:vAlign w:val="bottom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Иное (для водителя ТС "А"):</w:t>
            </w:r>
          </w:p>
        </w:tc>
      </w:tr>
      <w:tr w:rsidR="00997AF0">
        <w:tc>
          <w:tcPr>
            <w:tcW w:w="159" w:type="dxa"/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vAlign w:val="bottom"/>
          </w:tcPr>
          <w:p w:rsidR="00997AF0" w:rsidRDefault="00997AF0">
            <w:pPr>
              <w:snapToGrid w:val="0"/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tcBorders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69"/>
      </w:tblGrid>
      <w:tr w:rsidR="00997AF0">
        <w:tc>
          <w:tcPr>
            <w:tcW w:w="159" w:type="dxa"/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vAlign w:val="bottom"/>
          </w:tcPr>
          <w:p w:rsidR="00997AF0" w:rsidRDefault="00997AF0">
            <w:pPr>
              <w:snapToGrid w:val="0"/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vAlign w:val="bottom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Иное (для водителя ТС "</w:t>
            </w:r>
            <w:r>
              <w:rPr>
                <w:sz w:val="14"/>
                <w:szCs w:val="14"/>
                <w:lang w:val="en-US"/>
              </w:rPr>
              <w:t>B</w:t>
            </w:r>
            <w:r>
              <w:rPr>
                <w:sz w:val="14"/>
                <w:szCs w:val="14"/>
              </w:rPr>
              <w:t>"):</w:t>
            </w:r>
          </w:p>
        </w:tc>
        <w:tc>
          <w:tcPr>
            <w:tcW w:w="323" w:type="dxa"/>
            <w:vAlign w:val="bottom"/>
          </w:tcPr>
          <w:p w:rsidR="00997AF0" w:rsidRDefault="00997AF0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997AF0">
        <w:tblPrEx>
          <w:tblCellMar>
            <w:left w:w="0" w:type="dxa"/>
            <w:right w:w="0" w:type="dxa"/>
          </w:tblCellMar>
        </w:tblPrEx>
        <w:tc>
          <w:tcPr>
            <w:tcW w:w="159" w:type="dxa"/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vAlign w:val="bottom"/>
          </w:tcPr>
          <w:p w:rsidR="00997AF0" w:rsidRDefault="00997AF0">
            <w:pPr>
              <w:snapToGrid w:val="0"/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tcBorders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</w:tcPr>
          <w:p w:rsidR="00997AF0" w:rsidRDefault="00997AF0">
            <w:pPr>
              <w:snapToGrid w:val="0"/>
            </w:pP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"/>
        <w:gridCol w:w="2705"/>
        <w:gridCol w:w="328"/>
      </w:tblGrid>
      <w:tr w:rsidR="00997AF0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5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Указать количество отмеченных</w:t>
            </w:r>
            <w:r>
              <w:rPr>
                <w:sz w:val="14"/>
                <w:szCs w:val="14"/>
              </w:rPr>
              <w:br/>
              <w:t>клеток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tabs>
          <w:tab w:val="left" w:pos="1418"/>
        </w:tabs>
        <w:spacing w:before="20"/>
        <w:rPr>
          <w:sz w:val="15"/>
          <w:szCs w:val="15"/>
        </w:rPr>
      </w:pPr>
      <w:r>
        <w:rPr>
          <w:sz w:val="15"/>
          <w:szCs w:val="15"/>
        </w:rPr>
        <w:t>17.</w:t>
      </w:r>
      <w:r>
        <w:rPr>
          <w:sz w:val="15"/>
          <w:szCs w:val="15"/>
        </w:rPr>
        <w:tab/>
        <w:t>Схема ДТП</w:t>
      </w: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spacing w:before="40" w:after="120" w:line="168" w:lineRule="auto"/>
        <w:rPr>
          <w:sz w:val="15"/>
          <w:szCs w:val="15"/>
        </w:rPr>
      </w:pPr>
      <w:r>
        <w:rPr>
          <w:sz w:val="15"/>
          <w:szCs w:val="15"/>
        </w:rPr>
        <w:t xml:space="preserve">18. Подписи водителей, удостоверяющие </w:t>
      </w:r>
      <w:r>
        <w:rPr>
          <w:rFonts w:ascii="Symbol" w:hAnsi="Symbol"/>
          <w:sz w:val="15"/>
          <w:szCs w:val="15"/>
        </w:rPr>
        <w:t></w:t>
      </w:r>
      <w:r>
        <w:rPr>
          <w:sz w:val="15"/>
          <w:szCs w:val="15"/>
        </w:rPr>
        <w:t xml:space="preserve"> отсутствие </w:t>
      </w:r>
      <w:r>
        <w:rPr>
          <w:rFonts w:ascii="Symbol" w:hAnsi="Symbol"/>
          <w:sz w:val="15"/>
          <w:szCs w:val="15"/>
        </w:rPr>
        <w:t></w:t>
      </w:r>
      <w:r>
        <w:rPr>
          <w:sz w:val="15"/>
          <w:szCs w:val="15"/>
        </w:rPr>
        <w:t xml:space="preserve"> наличие (указываются в п. 7 оборотной стороны Извещения) разногласий</w:t>
      </w:r>
      <w:r w:rsidRPr="00975639">
        <w:rPr>
          <w:sz w:val="15"/>
          <w:szCs w:val="15"/>
        </w:rPr>
        <w:t xml:space="preserve"> </w:t>
      </w:r>
      <w:r>
        <w:rPr>
          <w:sz w:val="15"/>
          <w:szCs w:val="15"/>
        </w:rPr>
        <w:t>по п. 14, 15, 16, 17</w:t>
      </w:r>
    </w:p>
    <w:p w:rsidR="00997AF0" w:rsidRDefault="00997AF0">
      <w:pPr>
        <w:tabs>
          <w:tab w:val="center" w:pos="2552"/>
        </w:tabs>
        <w:spacing w:before="40" w:after="40" w:line="168" w:lineRule="auto"/>
        <w:rPr>
          <w:sz w:val="15"/>
          <w:szCs w:val="15"/>
        </w:rPr>
      </w:pPr>
      <w:r>
        <w:rPr>
          <w:sz w:val="15"/>
          <w:szCs w:val="15"/>
        </w:rPr>
        <w:t>Водитель ТС "А"</w:t>
      </w:r>
      <w:r>
        <w:rPr>
          <w:sz w:val="15"/>
          <w:szCs w:val="15"/>
        </w:rPr>
        <w:tab/>
        <w:t>Водитель ТС "В"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"/>
        <w:gridCol w:w="1576"/>
      </w:tblGrid>
      <w:tr w:rsidR="00997AF0">
        <w:tc>
          <w:tcPr>
            <w:tcW w:w="1588" w:type="dxa"/>
            <w:tcBorders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spacing w:line="168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0" w:type="dxa"/>
            <w:vAlign w:val="bottom"/>
          </w:tcPr>
          <w:p w:rsidR="00997AF0" w:rsidRDefault="00997AF0">
            <w:pPr>
              <w:snapToGrid w:val="0"/>
              <w:spacing w:line="168" w:lineRule="auto"/>
              <w:rPr>
                <w:sz w:val="15"/>
                <w:szCs w:val="15"/>
              </w:rPr>
            </w:pPr>
          </w:p>
        </w:tc>
        <w:tc>
          <w:tcPr>
            <w:tcW w:w="1576" w:type="dxa"/>
            <w:tcBorders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spacing w:line="168" w:lineRule="auto"/>
              <w:jc w:val="center"/>
              <w:rPr>
                <w:sz w:val="15"/>
                <w:szCs w:val="15"/>
              </w:rPr>
            </w:pPr>
          </w:p>
        </w:tc>
      </w:tr>
      <w:tr w:rsidR="00997AF0">
        <w:tc>
          <w:tcPr>
            <w:tcW w:w="1588" w:type="dxa"/>
          </w:tcPr>
          <w:p w:rsidR="00997AF0" w:rsidRDefault="00997AF0">
            <w:pPr>
              <w:spacing w:line="16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170" w:type="dxa"/>
          </w:tcPr>
          <w:p w:rsidR="00997AF0" w:rsidRDefault="00997AF0">
            <w:pPr>
              <w:snapToGrid w:val="0"/>
              <w:spacing w:line="168" w:lineRule="auto"/>
              <w:rPr>
                <w:sz w:val="12"/>
                <w:szCs w:val="12"/>
              </w:rPr>
            </w:pPr>
          </w:p>
        </w:tc>
        <w:tc>
          <w:tcPr>
            <w:tcW w:w="1576" w:type="dxa"/>
          </w:tcPr>
          <w:p w:rsidR="00997AF0" w:rsidRDefault="00997AF0">
            <w:pPr>
              <w:spacing w:line="16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</w:tr>
    </w:tbl>
    <w:p w:rsidR="00997AF0" w:rsidRDefault="00997AF0">
      <w:pPr>
        <w:rPr>
          <w:sz w:val="15"/>
          <w:szCs w:val="15"/>
        </w:rPr>
      </w:pPr>
      <w:r>
        <w:rPr>
          <w:sz w:val="12"/>
          <w:szCs w:val="12"/>
        </w:rPr>
        <w:t>Заполняется в случае оформления ДТП без участия сотрудни</w:t>
      </w:r>
      <w:r>
        <w:rPr>
          <w:sz w:val="12"/>
          <w:szCs w:val="12"/>
        </w:rPr>
        <w:softHyphen/>
        <w:t>ков ГИБДД ***. Ничего не изменять после подписания обоими водителями и разъединения бланков.</w:t>
      </w:r>
    </w:p>
    <w:p w:rsidR="00997AF0" w:rsidRDefault="00997AF0">
      <w:pPr>
        <w:spacing w:before="40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Транспортное средство "В" </w:t>
      </w:r>
      <w:r>
        <w:rPr>
          <w:sz w:val="15"/>
          <w:szCs w:val="15"/>
          <w:vertAlign w:val="superscript"/>
        </w:rPr>
        <w:t>**</w:t>
      </w:r>
    </w:p>
    <w:p w:rsidR="00997AF0" w:rsidRDefault="00997AF0">
      <w:pPr>
        <w:rPr>
          <w:sz w:val="2"/>
          <w:szCs w:val="2"/>
        </w:rPr>
      </w:pPr>
      <w:r>
        <w:rPr>
          <w:sz w:val="15"/>
          <w:szCs w:val="15"/>
        </w:rPr>
        <w:t xml:space="preserve">9. Марка, модель ТС  </w:t>
      </w:r>
    </w:p>
    <w:p w:rsidR="00997AF0" w:rsidRDefault="00997AF0">
      <w:pPr>
        <w:pBdr>
          <w:top w:val="single" w:sz="4" w:space="1" w:color="000000"/>
        </w:pBdr>
        <w:ind w:left="1389"/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  <w:r>
        <w:rPr>
          <w:sz w:val="15"/>
          <w:szCs w:val="15"/>
        </w:rPr>
        <w:t>Идентификационный номер (</w:t>
      </w:r>
      <w:r>
        <w:rPr>
          <w:sz w:val="15"/>
          <w:szCs w:val="15"/>
          <w:lang w:val="en-US"/>
        </w:rPr>
        <w:t>VIN) ТС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69"/>
      </w:tblGrid>
      <w:tr w:rsidR="00997AF0"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"/>
        <w:gridCol w:w="153"/>
        <w:gridCol w:w="153"/>
        <w:gridCol w:w="153"/>
        <w:gridCol w:w="153"/>
        <w:gridCol w:w="153"/>
        <w:gridCol w:w="153"/>
        <w:gridCol w:w="147"/>
        <w:gridCol w:w="157"/>
      </w:tblGrid>
      <w:tr w:rsidR="00997AF0">
        <w:trPr>
          <w:trHeight w:hRule="exact" w:val="180"/>
        </w:trPr>
        <w:tc>
          <w:tcPr>
            <w:tcW w:w="1985" w:type="dxa"/>
            <w:vAlign w:val="bottom"/>
          </w:tcPr>
          <w:p w:rsidR="00997AF0" w:rsidRDefault="00997AF0">
            <w:pPr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>Государственный регистрационный знак ТС</w:t>
            </w: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  <w:gridCol w:w="10"/>
      </w:tblGrid>
      <w:tr w:rsidR="00997AF0">
        <w:tc>
          <w:tcPr>
            <w:tcW w:w="1667" w:type="dxa"/>
            <w:vAlign w:val="bottom"/>
          </w:tcPr>
          <w:p w:rsidR="00997AF0" w:rsidRDefault="00997AF0">
            <w:pPr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>Свидетельство о регистрации ТС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1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997AF0">
        <w:trPr>
          <w:gridAfter w:val="1"/>
          <w:wAfter w:w="10" w:type="dxa"/>
          <w:cantSplit/>
        </w:trPr>
        <w:tc>
          <w:tcPr>
            <w:tcW w:w="1667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</w:tcPr>
          <w:p w:rsidR="00997AF0" w:rsidRDefault="00997AF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>номер</w:t>
            </w:r>
          </w:p>
        </w:tc>
      </w:tr>
    </w:tbl>
    <w:p w:rsidR="00997AF0" w:rsidRDefault="00997AF0">
      <w:pPr>
        <w:rPr>
          <w:sz w:val="12"/>
          <w:szCs w:val="12"/>
        </w:rPr>
      </w:pPr>
      <w:r>
        <w:rPr>
          <w:sz w:val="15"/>
          <w:szCs w:val="15"/>
        </w:rPr>
        <w:t xml:space="preserve">10. Собственник ТС  </w:t>
      </w:r>
    </w:p>
    <w:p w:rsidR="00997AF0" w:rsidRDefault="00997AF0">
      <w:pPr>
        <w:pBdr>
          <w:top w:val="single" w:sz="4" w:space="1" w:color="000000"/>
        </w:pBdr>
        <w:ind w:left="1361"/>
        <w:jc w:val="center"/>
        <w:rPr>
          <w:sz w:val="15"/>
          <w:szCs w:val="15"/>
        </w:rPr>
      </w:pPr>
      <w:r>
        <w:rPr>
          <w:sz w:val="12"/>
          <w:szCs w:val="12"/>
        </w:rPr>
        <w:t>(фамилия,</w:t>
      </w: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jc w:val="center"/>
        <w:rPr>
          <w:sz w:val="15"/>
          <w:szCs w:val="15"/>
        </w:rPr>
      </w:pPr>
      <w:r>
        <w:rPr>
          <w:sz w:val="12"/>
          <w:szCs w:val="12"/>
        </w:rPr>
        <w:t>имя, отчество (полное наименование юридического лица))</w:t>
      </w:r>
    </w:p>
    <w:p w:rsidR="00997AF0" w:rsidRDefault="00997AF0">
      <w:pPr>
        <w:rPr>
          <w:sz w:val="2"/>
          <w:szCs w:val="2"/>
        </w:rPr>
      </w:pPr>
      <w:r>
        <w:rPr>
          <w:sz w:val="15"/>
          <w:szCs w:val="15"/>
        </w:rPr>
        <w:t xml:space="preserve">Адрес  </w:t>
      </w:r>
    </w:p>
    <w:p w:rsidR="00997AF0" w:rsidRDefault="00997AF0">
      <w:pPr>
        <w:pBdr>
          <w:top w:val="single" w:sz="4" w:space="1" w:color="000000"/>
        </w:pBdr>
        <w:ind w:left="482"/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2"/>
          <w:szCs w:val="12"/>
        </w:rPr>
      </w:pPr>
      <w:r>
        <w:rPr>
          <w:sz w:val="15"/>
          <w:szCs w:val="15"/>
        </w:rPr>
        <w:t xml:space="preserve">11. Водитель ТС  </w:t>
      </w:r>
    </w:p>
    <w:p w:rsidR="00997AF0" w:rsidRDefault="00997AF0">
      <w:pPr>
        <w:pBdr>
          <w:top w:val="single" w:sz="4" w:space="1" w:color="000000"/>
        </w:pBdr>
        <w:ind w:left="1134"/>
        <w:jc w:val="center"/>
        <w:rPr>
          <w:sz w:val="15"/>
          <w:szCs w:val="15"/>
        </w:rPr>
      </w:pPr>
      <w:r>
        <w:rPr>
          <w:sz w:val="12"/>
          <w:szCs w:val="12"/>
        </w:rPr>
        <w:t>(фамилия, имя, отчество)</w:t>
      </w: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69"/>
      </w:tblGrid>
      <w:tr w:rsidR="00997AF0">
        <w:tc>
          <w:tcPr>
            <w:tcW w:w="1729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 рождения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</w:tr>
    </w:tbl>
    <w:p w:rsidR="00997AF0" w:rsidRDefault="00997AF0">
      <w:pPr>
        <w:ind w:left="1701"/>
        <w:jc w:val="center"/>
        <w:rPr>
          <w:sz w:val="15"/>
          <w:szCs w:val="15"/>
        </w:rPr>
      </w:pPr>
      <w:r>
        <w:rPr>
          <w:sz w:val="12"/>
          <w:szCs w:val="12"/>
        </w:rPr>
        <w:t>день, месяц, год</w:t>
      </w:r>
    </w:p>
    <w:p w:rsidR="00997AF0" w:rsidRDefault="00997AF0">
      <w:pPr>
        <w:rPr>
          <w:sz w:val="2"/>
          <w:szCs w:val="2"/>
        </w:rPr>
      </w:pPr>
      <w:r>
        <w:rPr>
          <w:sz w:val="15"/>
          <w:szCs w:val="15"/>
        </w:rPr>
        <w:t xml:space="preserve">Адрес  </w:t>
      </w:r>
    </w:p>
    <w:p w:rsidR="00997AF0" w:rsidRDefault="00997AF0">
      <w:pPr>
        <w:pBdr>
          <w:top w:val="single" w:sz="4" w:space="1" w:color="000000"/>
        </w:pBdr>
        <w:ind w:left="482"/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69"/>
      </w:tblGrid>
      <w:tr w:rsidR="00997AF0">
        <w:tc>
          <w:tcPr>
            <w:tcW w:w="936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Телефон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  <w:gridCol w:w="10"/>
      </w:tblGrid>
      <w:tr w:rsidR="00997AF0">
        <w:tc>
          <w:tcPr>
            <w:tcW w:w="1633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>Водительское удостоверение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91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997AF0">
        <w:trPr>
          <w:gridAfter w:val="1"/>
          <w:wAfter w:w="10" w:type="dxa"/>
          <w:cantSplit/>
        </w:trPr>
        <w:tc>
          <w:tcPr>
            <w:tcW w:w="1633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</w:tcPr>
          <w:p w:rsidR="00997AF0" w:rsidRDefault="00997AF0">
            <w:pPr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</w:tcPr>
          <w:p w:rsidR="00997AF0" w:rsidRDefault="00997AF0">
            <w:pPr>
              <w:jc w:val="center"/>
              <w:rPr>
                <w:sz w:val="2"/>
                <w:szCs w:val="2"/>
              </w:rPr>
            </w:pPr>
            <w:r>
              <w:rPr>
                <w:sz w:val="12"/>
                <w:szCs w:val="12"/>
              </w:rPr>
              <w:t>номер</w:t>
            </w:r>
          </w:p>
        </w:tc>
      </w:tr>
    </w:tbl>
    <w:p w:rsidR="00997AF0" w:rsidRDefault="00997AF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635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0"/>
      </w:tblGrid>
      <w:tr w:rsidR="00997AF0">
        <w:tc>
          <w:tcPr>
            <w:tcW w:w="936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Категория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997AF0">
        <w:trPr>
          <w:gridAfter w:val="1"/>
          <w:wAfter w:w="10" w:type="dxa"/>
          <w:cantSplit/>
        </w:trPr>
        <w:tc>
          <w:tcPr>
            <w:tcW w:w="936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635" w:type="dxa"/>
          </w:tcPr>
          <w:p w:rsidR="00997AF0" w:rsidRDefault="00997AF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A B C D E</w:t>
            </w:r>
          </w:p>
        </w:tc>
        <w:tc>
          <w:tcPr>
            <w:tcW w:w="159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>дата выдачи</w:t>
            </w:r>
          </w:p>
        </w:tc>
      </w:tr>
    </w:tbl>
    <w:p w:rsidR="00997AF0" w:rsidRDefault="00997AF0">
      <w:pPr>
        <w:rPr>
          <w:sz w:val="12"/>
          <w:szCs w:val="12"/>
        </w:rPr>
      </w:pPr>
      <w:r>
        <w:rPr>
          <w:sz w:val="15"/>
          <w:szCs w:val="15"/>
        </w:rPr>
        <w:t>Документ на право владения, пользования,</w:t>
      </w:r>
      <w:r>
        <w:rPr>
          <w:sz w:val="16"/>
          <w:szCs w:val="16"/>
        </w:rPr>
        <w:t xml:space="preserve"> </w:t>
      </w:r>
      <w:r>
        <w:rPr>
          <w:sz w:val="15"/>
          <w:szCs w:val="15"/>
        </w:rPr>
        <w:t xml:space="preserve">распоряжения ТС  </w:t>
      </w:r>
    </w:p>
    <w:p w:rsidR="00997AF0" w:rsidRDefault="00997AF0">
      <w:pPr>
        <w:pBdr>
          <w:top w:val="single" w:sz="4" w:space="1" w:color="000000"/>
        </w:pBdr>
        <w:ind w:left="1208"/>
        <w:jc w:val="center"/>
        <w:rPr>
          <w:sz w:val="15"/>
          <w:szCs w:val="15"/>
        </w:rPr>
      </w:pPr>
      <w:r>
        <w:rPr>
          <w:sz w:val="12"/>
          <w:szCs w:val="12"/>
        </w:rPr>
        <w:t>(доверенность, договор аренды, путевой лист и т.п.)</w:t>
      </w:r>
    </w:p>
    <w:p w:rsidR="00997AF0" w:rsidRDefault="00997AF0">
      <w:pPr>
        <w:rPr>
          <w:sz w:val="15"/>
          <w:szCs w:val="15"/>
        </w:rPr>
      </w:pPr>
      <w:r>
        <w:rPr>
          <w:sz w:val="15"/>
          <w:szCs w:val="15"/>
        </w:rPr>
        <w:t>12. Страховщик</w:t>
      </w: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spacing w:after="40"/>
        <w:jc w:val="center"/>
        <w:rPr>
          <w:sz w:val="15"/>
          <w:szCs w:val="15"/>
        </w:rPr>
      </w:pPr>
      <w:r>
        <w:rPr>
          <w:sz w:val="12"/>
          <w:szCs w:val="12"/>
        </w:rPr>
        <w:t>(наименование страховщика, застраховавшего ответственность)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7"/>
        <w:gridCol w:w="147"/>
        <w:gridCol w:w="147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0"/>
      </w:tblGrid>
      <w:tr w:rsidR="00997AF0">
        <w:tc>
          <w:tcPr>
            <w:tcW w:w="1162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Страховой полис</w:t>
            </w: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997AF0">
        <w:trPr>
          <w:gridAfter w:val="1"/>
          <w:wAfter w:w="10" w:type="dxa"/>
          <w:cantSplit/>
        </w:trPr>
        <w:tc>
          <w:tcPr>
            <w:tcW w:w="1162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441" w:type="dxa"/>
            <w:gridSpan w:val="3"/>
          </w:tcPr>
          <w:p w:rsidR="00997AF0" w:rsidRDefault="00997AF0">
            <w:pPr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серия</w:t>
            </w:r>
          </w:p>
        </w:tc>
        <w:tc>
          <w:tcPr>
            <w:tcW w:w="159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</w:tcPr>
          <w:p w:rsidR="00997AF0" w:rsidRDefault="00997AF0">
            <w:pPr>
              <w:jc w:val="center"/>
              <w:rPr>
                <w:sz w:val="2"/>
                <w:szCs w:val="2"/>
              </w:rPr>
            </w:pPr>
            <w:r>
              <w:rPr>
                <w:sz w:val="12"/>
                <w:szCs w:val="12"/>
              </w:rPr>
              <w:t>номер</w:t>
            </w:r>
          </w:p>
        </w:tc>
      </w:tr>
    </w:tbl>
    <w:p w:rsidR="00997AF0" w:rsidRDefault="00997AF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69"/>
      </w:tblGrid>
      <w:tr w:rsidR="00997AF0">
        <w:tc>
          <w:tcPr>
            <w:tcW w:w="1729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Действителен до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</w:tr>
    </w:tbl>
    <w:p w:rsidR="00997AF0" w:rsidRDefault="00997AF0">
      <w:pPr>
        <w:ind w:left="1701"/>
        <w:jc w:val="center"/>
        <w:rPr>
          <w:sz w:val="15"/>
          <w:szCs w:val="15"/>
        </w:rPr>
      </w:pPr>
      <w:r>
        <w:rPr>
          <w:sz w:val="12"/>
          <w:szCs w:val="12"/>
        </w:rPr>
        <w:t>день, месяц, год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159"/>
        <w:gridCol w:w="476"/>
        <w:gridCol w:w="159"/>
        <w:gridCol w:w="318"/>
      </w:tblGrid>
      <w:tr w:rsidR="00997AF0">
        <w:tc>
          <w:tcPr>
            <w:tcW w:w="2200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ТС застраховано от ущерба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</w:t>
            </w:r>
          </w:p>
        </w:tc>
      </w:tr>
    </w:tbl>
    <w:p w:rsidR="00997AF0" w:rsidRDefault="00997AF0">
      <w:pPr>
        <w:rPr>
          <w:sz w:val="12"/>
          <w:szCs w:val="12"/>
        </w:rPr>
      </w:pPr>
      <w:r>
        <w:rPr>
          <w:sz w:val="15"/>
          <w:szCs w:val="15"/>
        </w:rPr>
        <w:t>13. Место первоначального удара</w:t>
      </w:r>
    </w:p>
    <w:p w:rsidR="00997AF0" w:rsidRDefault="00997AF0">
      <w:pPr>
        <w:ind w:left="1560"/>
        <w:rPr>
          <w:sz w:val="15"/>
          <w:szCs w:val="15"/>
        </w:rPr>
      </w:pPr>
      <w:r>
        <w:rPr>
          <w:sz w:val="12"/>
          <w:szCs w:val="12"/>
        </w:rPr>
        <w:t>Указать стрелкой (</w:t>
      </w:r>
      <w:r>
        <w:rPr>
          <w:rFonts w:ascii="Symbol" w:hAnsi="Symbol"/>
          <w:sz w:val="12"/>
          <w:szCs w:val="12"/>
        </w:rPr>
        <w:t></w:t>
      </w:r>
      <w:r>
        <w:rPr>
          <w:sz w:val="12"/>
          <w:szCs w:val="12"/>
        </w:rPr>
        <w:t>)</w:t>
      </w:r>
    </w:p>
    <w:p w:rsidR="00997AF0" w:rsidRDefault="00997AF0">
      <w:pPr>
        <w:rPr>
          <w:noProof/>
          <w:sz w:val="15"/>
          <w:szCs w:val="15"/>
          <w:lang w:val="ru-RU" w:eastAsia="ru-RU"/>
        </w:rPr>
      </w:pPr>
    </w:p>
    <w:p w:rsidR="00997AF0" w:rsidRDefault="001A3C2A" w:rsidP="00143DDD">
      <w:pPr>
        <w:ind w:firstLine="1246"/>
        <w:rPr>
          <w:sz w:val="15"/>
          <w:szCs w:val="15"/>
        </w:rPr>
      </w:pPr>
      <w:r>
        <w:rPr>
          <w:noProof/>
          <w:sz w:val="15"/>
          <w:szCs w:val="15"/>
          <w:lang w:eastAsia="ru-RU"/>
        </w:rPr>
        <w:drawing>
          <wp:inline distT="0" distB="0" distL="0" distR="0">
            <wp:extent cx="8191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ind w:left="709"/>
        <w:rPr>
          <w:sz w:val="15"/>
          <w:szCs w:val="15"/>
        </w:rPr>
      </w:pPr>
      <w:r>
        <w:rPr>
          <w:sz w:val="15"/>
          <w:szCs w:val="15"/>
        </w:rPr>
        <w:t>14. Характер и перечень видимых поврежденных деталей и элементов</w:t>
      </w:r>
    </w:p>
    <w:p w:rsidR="00997AF0" w:rsidRDefault="00997AF0">
      <w:pPr>
        <w:ind w:left="629"/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ind w:left="629"/>
        <w:rPr>
          <w:sz w:val="2"/>
          <w:szCs w:val="2"/>
        </w:rPr>
      </w:pPr>
    </w:p>
    <w:p w:rsidR="00997AF0" w:rsidRDefault="00997AF0">
      <w:pPr>
        <w:ind w:left="629"/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ind w:left="629"/>
        <w:rPr>
          <w:sz w:val="2"/>
          <w:szCs w:val="2"/>
        </w:rPr>
      </w:pPr>
    </w:p>
    <w:p w:rsidR="00997AF0" w:rsidRDefault="00997AF0">
      <w:pPr>
        <w:ind w:left="629"/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ind w:left="629"/>
        <w:rPr>
          <w:sz w:val="2"/>
          <w:szCs w:val="2"/>
        </w:rPr>
      </w:pPr>
    </w:p>
    <w:p w:rsidR="00997AF0" w:rsidRDefault="00997AF0">
      <w:pPr>
        <w:ind w:left="629"/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ind w:left="629"/>
        <w:rPr>
          <w:sz w:val="2"/>
          <w:szCs w:val="2"/>
        </w:rPr>
      </w:pPr>
    </w:p>
    <w:p w:rsidR="00997AF0" w:rsidRDefault="00997AF0">
      <w:pPr>
        <w:ind w:left="629"/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ind w:left="629"/>
        <w:rPr>
          <w:sz w:val="2"/>
          <w:szCs w:val="2"/>
        </w:rPr>
      </w:pPr>
    </w:p>
    <w:p w:rsidR="00997AF0" w:rsidRDefault="00997AF0">
      <w:pPr>
        <w:ind w:left="629"/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ind w:left="629"/>
        <w:rPr>
          <w:sz w:val="2"/>
          <w:szCs w:val="2"/>
        </w:rPr>
      </w:pPr>
    </w:p>
    <w:p w:rsidR="00997AF0" w:rsidRDefault="00997AF0">
      <w:pPr>
        <w:rPr>
          <w:sz w:val="2"/>
          <w:szCs w:val="2"/>
        </w:rPr>
      </w:pPr>
      <w:r>
        <w:rPr>
          <w:sz w:val="15"/>
          <w:szCs w:val="15"/>
        </w:rPr>
        <w:t xml:space="preserve">15. Замечания  </w:t>
      </w:r>
    </w:p>
    <w:p w:rsidR="00997AF0" w:rsidRDefault="00997AF0">
      <w:pPr>
        <w:pBdr>
          <w:top w:val="single" w:sz="4" w:space="1" w:color="000000"/>
        </w:pBdr>
        <w:ind w:left="970"/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spacing w:before="160"/>
        <w:rPr>
          <w:sz w:val="2"/>
          <w:szCs w:val="2"/>
        </w:rPr>
      </w:pPr>
      <w:r>
        <w:rPr>
          <w:sz w:val="15"/>
          <w:szCs w:val="15"/>
        </w:rPr>
        <w:t>Подпись водителя ТС "В"**</w:t>
      </w: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2"/>
          <w:szCs w:val="12"/>
        </w:rPr>
      </w:pPr>
      <w:r>
        <w:rPr>
          <w:sz w:val="12"/>
          <w:szCs w:val="12"/>
        </w:rPr>
        <w:t>** Составляется водителем транспортного</w:t>
      </w:r>
    </w:p>
    <w:p w:rsidR="00997AF0" w:rsidRDefault="00997AF0">
      <w:pPr>
        <w:ind w:left="108"/>
        <w:rPr>
          <w:sz w:val="2"/>
          <w:szCs w:val="2"/>
        </w:rPr>
        <w:sectPr w:rsidR="00997AF0">
          <w:type w:val="continuous"/>
          <w:pgSz w:w="11906" w:h="16838"/>
          <w:pgMar w:top="567" w:right="567" w:bottom="454" w:left="851" w:header="284" w:footer="284" w:gutter="0"/>
          <w:cols w:num="3" w:sep="1" w:space="284"/>
          <w:rtlGutter/>
          <w:docGrid w:linePitch="360"/>
        </w:sectPr>
      </w:pPr>
      <w:r>
        <w:rPr>
          <w:sz w:val="12"/>
          <w:szCs w:val="12"/>
        </w:rPr>
        <w:t>средства "В" в отношении своего ТС.</w:t>
      </w:r>
    </w:p>
    <w:p w:rsidR="00997AF0" w:rsidRDefault="00143DDD">
      <w:pPr>
        <w:tabs>
          <w:tab w:val="left" w:pos="3062"/>
          <w:tab w:val="left" w:pos="9498"/>
        </w:tabs>
        <w:rPr>
          <w:sz w:val="2"/>
          <w:szCs w:val="2"/>
        </w:rPr>
      </w:pPr>
      <w:r>
        <w:rPr>
          <w:sz w:val="2"/>
          <w:szCs w:val="2"/>
        </w:rPr>
        <w:lastRenderedPageBreak/>
        <w:br w:type="page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4"/>
        <w:gridCol w:w="708"/>
        <w:gridCol w:w="284"/>
        <w:gridCol w:w="454"/>
      </w:tblGrid>
      <w:tr w:rsidR="00997AF0">
        <w:tc>
          <w:tcPr>
            <w:tcW w:w="2580" w:type="dxa"/>
            <w:vAlign w:val="bottom"/>
          </w:tcPr>
          <w:p w:rsidR="00997AF0" w:rsidRDefault="00997AF0">
            <w:r>
              <w:t>1. Транспортное средство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jc w:val="center"/>
            </w:pPr>
            <w:r>
              <w:t>"А"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</w:pPr>
          </w:p>
        </w:tc>
        <w:tc>
          <w:tcPr>
            <w:tcW w:w="454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jc w:val="right"/>
              <w:rPr>
                <w:sz w:val="12"/>
                <w:szCs w:val="12"/>
              </w:rPr>
            </w:pPr>
            <w:r>
              <w:t>"В"</w:t>
            </w:r>
          </w:p>
        </w:tc>
      </w:tr>
    </w:tbl>
    <w:p w:rsidR="00997AF0" w:rsidRDefault="00997AF0">
      <w:pPr>
        <w:ind w:left="2552" w:right="6660"/>
        <w:jc w:val="center"/>
        <w:rPr>
          <w:sz w:val="15"/>
          <w:szCs w:val="15"/>
        </w:rPr>
      </w:pPr>
      <w:r>
        <w:rPr>
          <w:sz w:val="12"/>
          <w:szCs w:val="12"/>
        </w:rPr>
        <w:t>нужное отметить</w:t>
      </w:r>
    </w:p>
    <w:p w:rsidR="00997AF0" w:rsidRDefault="00997AF0">
      <w:pPr>
        <w:spacing w:before="480"/>
        <w:rPr>
          <w:sz w:val="2"/>
          <w:szCs w:val="2"/>
        </w:rPr>
      </w:pPr>
      <w:r>
        <w:rPr>
          <w:sz w:val="15"/>
          <w:szCs w:val="15"/>
        </w:rPr>
        <w:t xml:space="preserve">2. Обстоятельства ДТП  </w:t>
      </w:r>
    </w:p>
    <w:p w:rsidR="00997AF0" w:rsidRDefault="00997AF0">
      <w:pPr>
        <w:pBdr>
          <w:top w:val="single" w:sz="4" w:space="1" w:color="000000"/>
        </w:pBdr>
        <w:ind w:left="1571"/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59"/>
        <w:gridCol w:w="1259"/>
      </w:tblGrid>
      <w:tr w:rsidR="00997AF0">
        <w:tc>
          <w:tcPr>
            <w:tcW w:w="2438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ТС находилось под управлением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59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jc w:val="right"/>
              <w:rPr>
                <w:sz w:val="4"/>
                <w:szCs w:val="4"/>
              </w:rPr>
            </w:pPr>
            <w:r>
              <w:rPr>
                <w:sz w:val="15"/>
                <w:szCs w:val="15"/>
              </w:rPr>
              <w:t>собственника ТС</w:t>
            </w:r>
          </w:p>
        </w:tc>
      </w:tr>
    </w:tbl>
    <w:p w:rsidR="00997AF0" w:rsidRDefault="00997AF0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59"/>
        <w:gridCol w:w="2960"/>
      </w:tblGrid>
      <w:tr w:rsidR="00997AF0">
        <w:tc>
          <w:tcPr>
            <w:tcW w:w="2438" w:type="dxa"/>
            <w:vAlign w:val="bottom"/>
          </w:tcPr>
          <w:p w:rsidR="00997AF0" w:rsidRDefault="00997AF0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60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иного лица, допущенного к управлению ТС</w:t>
            </w:r>
          </w:p>
        </w:tc>
      </w:tr>
    </w:tbl>
    <w:p w:rsidR="00997AF0" w:rsidRDefault="00997AF0">
      <w:pPr>
        <w:spacing w:before="480"/>
        <w:rPr>
          <w:sz w:val="15"/>
          <w:szCs w:val="15"/>
        </w:rPr>
      </w:pPr>
      <w:r>
        <w:rPr>
          <w:sz w:val="15"/>
          <w:szCs w:val="15"/>
        </w:rPr>
        <w:t>4. В случае, если в ДТП участвовало более 2-х ТС, указать сведения об этих ТС</w:t>
      </w: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jc w:val="center"/>
        <w:rPr>
          <w:sz w:val="15"/>
          <w:szCs w:val="15"/>
        </w:rPr>
      </w:pPr>
      <w:r>
        <w:rPr>
          <w:sz w:val="12"/>
          <w:szCs w:val="12"/>
        </w:rPr>
        <w:t>(марка, модель ТС, государственный регистрационный знак;</w:t>
      </w: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jc w:val="center"/>
        <w:rPr>
          <w:sz w:val="15"/>
          <w:szCs w:val="15"/>
        </w:rPr>
      </w:pPr>
      <w:r>
        <w:rPr>
          <w:sz w:val="12"/>
          <w:szCs w:val="12"/>
        </w:rPr>
        <w:t>наименование страховой организации, серия, номер страхового полиса)</w:t>
      </w: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spacing w:before="480"/>
        <w:rPr>
          <w:sz w:val="15"/>
          <w:szCs w:val="15"/>
        </w:rPr>
      </w:pPr>
      <w:r>
        <w:rPr>
          <w:sz w:val="15"/>
          <w:szCs w:val="15"/>
        </w:rPr>
        <w:t>5. Повреждения иного имущества, чем ТС</w:t>
      </w:r>
    </w:p>
    <w:p w:rsidR="00997AF0" w:rsidRDefault="00997AF0">
      <w:pPr>
        <w:ind w:firstLine="567"/>
        <w:rPr>
          <w:sz w:val="12"/>
          <w:szCs w:val="12"/>
        </w:rPr>
      </w:pPr>
      <w:r>
        <w:rPr>
          <w:sz w:val="15"/>
          <w:szCs w:val="15"/>
        </w:rPr>
        <w:t xml:space="preserve">Наименование  </w:t>
      </w:r>
    </w:p>
    <w:p w:rsidR="00997AF0" w:rsidRDefault="00997AF0">
      <w:pPr>
        <w:pBdr>
          <w:top w:val="single" w:sz="4" w:space="1" w:color="000000"/>
        </w:pBdr>
        <w:ind w:left="1576"/>
        <w:jc w:val="center"/>
        <w:rPr>
          <w:sz w:val="15"/>
          <w:szCs w:val="15"/>
        </w:rPr>
      </w:pPr>
      <w:r>
        <w:rPr>
          <w:sz w:val="12"/>
          <w:szCs w:val="12"/>
        </w:rPr>
        <w:t>(наименование поврежденного имущества)</w:t>
      </w:r>
    </w:p>
    <w:p w:rsidR="00997AF0" w:rsidRDefault="00997AF0">
      <w:pPr>
        <w:ind w:firstLine="567"/>
        <w:rPr>
          <w:sz w:val="12"/>
          <w:szCs w:val="12"/>
        </w:rPr>
      </w:pPr>
      <w:r>
        <w:rPr>
          <w:sz w:val="15"/>
          <w:szCs w:val="15"/>
        </w:rPr>
        <w:t xml:space="preserve">Кому принадлежит  </w:t>
      </w:r>
    </w:p>
    <w:p w:rsidR="00997AF0" w:rsidRDefault="00997AF0">
      <w:pPr>
        <w:pBdr>
          <w:top w:val="single" w:sz="4" w:space="1" w:color="000000"/>
        </w:pBdr>
        <w:spacing w:after="480"/>
        <w:ind w:left="1871"/>
        <w:jc w:val="center"/>
        <w:rPr>
          <w:sz w:val="15"/>
          <w:szCs w:val="15"/>
        </w:rPr>
      </w:pPr>
      <w:r>
        <w:rPr>
          <w:sz w:val="12"/>
          <w:szCs w:val="12"/>
        </w:rPr>
        <w:t>(заполняется при наличии сведений)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59"/>
        <w:gridCol w:w="408"/>
        <w:gridCol w:w="159"/>
        <w:gridCol w:w="408"/>
      </w:tblGrid>
      <w:tr w:rsidR="00997AF0">
        <w:tc>
          <w:tcPr>
            <w:tcW w:w="3289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Может ли ТС передвигаться своим ходом?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</w:t>
            </w:r>
          </w:p>
        </w:tc>
      </w:tr>
    </w:tbl>
    <w:p w:rsidR="00997AF0" w:rsidRDefault="00997AF0">
      <w:pPr>
        <w:ind w:firstLine="567"/>
        <w:rPr>
          <w:sz w:val="2"/>
          <w:szCs w:val="2"/>
        </w:rPr>
      </w:pPr>
      <w:r>
        <w:rPr>
          <w:sz w:val="15"/>
          <w:szCs w:val="15"/>
        </w:rPr>
        <w:t xml:space="preserve">если "Нет", то где сейчас находится ТС  </w:t>
      </w:r>
    </w:p>
    <w:p w:rsidR="00997AF0" w:rsidRDefault="00997AF0">
      <w:pPr>
        <w:pBdr>
          <w:top w:val="single" w:sz="4" w:space="1" w:color="000000"/>
        </w:pBdr>
        <w:ind w:left="3175"/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spacing w:before="40"/>
        <w:rPr>
          <w:sz w:val="15"/>
          <w:szCs w:val="15"/>
        </w:rPr>
      </w:pPr>
      <w:r>
        <w:rPr>
          <w:sz w:val="15"/>
          <w:szCs w:val="15"/>
        </w:rPr>
        <w:t>7. Примечание, в том числе разногласия по п. 14, 15, 16, 17 (при наличии):</w:t>
      </w: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rPr>
          <w:sz w:val="2"/>
          <w:szCs w:val="2"/>
        </w:rPr>
      </w:pPr>
    </w:p>
    <w:p w:rsidR="00997AF0" w:rsidRDefault="00997AF0">
      <w:pPr>
        <w:rPr>
          <w:sz w:val="15"/>
          <w:szCs w:val="15"/>
        </w:rPr>
      </w:pPr>
    </w:p>
    <w:p w:rsidR="00997AF0" w:rsidRDefault="00997AF0">
      <w:pPr>
        <w:pBdr>
          <w:top w:val="single" w:sz="4" w:space="1" w:color="000000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97"/>
        <w:gridCol w:w="227"/>
        <w:gridCol w:w="1531"/>
        <w:gridCol w:w="284"/>
        <w:gridCol w:w="284"/>
        <w:gridCol w:w="1170"/>
        <w:gridCol w:w="2410"/>
        <w:gridCol w:w="992"/>
        <w:gridCol w:w="2965"/>
        <w:gridCol w:w="142"/>
      </w:tblGrid>
      <w:tr w:rsidR="00997AF0">
        <w:tc>
          <w:tcPr>
            <w:tcW w:w="142" w:type="dxa"/>
            <w:vAlign w:val="bottom"/>
          </w:tcPr>
          <w:p w:rsidR="00997AF0" w:rsidRDefault="00997AF0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”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vAlign w:val="bottom"/>
          </w:tcPr>
          <w:p w:rsidR="00997AF0" w:rsidRDefault="00997AF0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1170" w:type="dxa"/>
            <w:vAlign w:val="bottom"/>
          </w:tcPr>
          <w:p w:rsidR="00997AF0" w:rsidRDefault="00997AF0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bottom"/>
          </w:tcPr>
          <w:p w:rsidR="00997AF0" w:rsidRDefault="00997AF0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</w:p>
        </w:tc>
        <w:tc>
          <w:tcPr>
            <w:tcW w:w="2965" w:type="dxa"/>
            <w:tcBorders>
              <w:bottom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997AF0" w:rsidRDefault="00997AF0">
            <w:pPr>
              <w:rPr>
                <w:sz w:val="12"/>
                <w:szCs w:val="12"/>
              </w:rPr>
            </w:pPr>
            <w:r>
              <w:rPr>
                <w:sz w:val="15"/>
                <w:szCs w:val="15"/>
              </w:rPr>
              <w:t>)</w:t>
            </w:r>
          </w:p>
        </w:tc>
      </w:tr>
      <w:tr w:rsidR="00997AF0">
        <w:tc>
          <w:tcPr>
            <w:tcW w:w="142" w:type="dxa"/>
          </w:tcPr>
          <w:p w:rsidR="00997AF0" w:rsidRDefault="00997AF0">
            <w:pPr>
              <w:snapToGrid w:val="0"/>
              <w:jc w:val="right"/>
              <w:rPr>
                <w:sz w:val="12"/>
                <w:szCs w:val="12"/>
              </w:rPr>
            </w:pPr>
          </w:p>
        </w:tc>
        <w:tc>
          <w:tcPr>
            <w:tcW w:w="397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227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531" w:type="dxa"/>
          </w:tcPr>
          <w:p w:rsidR="00997AF0" w:rsidRDefault="00997AF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(дата заполнения)</w:t>
            </w:r>
          </w:p>
        </w:tc>
        <w:tc>
          <w:tcPr>
            <w:tcW w:w="284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70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2410" w:type="dxa"/>
          </w:tcPr>
          <w:p w:rsidR="00997AF0" w:rsidRDefault="00997AF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992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2965" w:type="dxa"/>
          </w:tcPr>
          <w:p w:rsidR="00997AF0" w:rsidRDefault="00997AF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(фамилия, инициалы)</w:t>
            </w:r>
          </w:p>
        </w:tc>
        <w:tc>
          <w:tcPr>
            <w:tcW w:w="142" w:type="dxa"/>
          </w:tcPr>
          <w:p w:rsidR="00997AF0" w:rsidRDefault="00997AF0">
            <w:pPr>
              <w:snapToGrid w:val="0"/>
              <w:rPr>
                <w:sz w:val="12"/>
                <w:szCs w:val="12"/>
              </w:rPr>
            </w:pPr>
          </w:p>
        </w:tc>
      </w:tr>
    </w:tbl>
    <w:p w:rsidR="00997AF0" w:rsidRDefault="00997AF0">
      <w:pPr>
        <w:spacing w:after="120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69"/>
      </w:tblGrid>
      <w:tr w:rsidR="00997AF0">
        <w:tc>
          <w:tcPr>
            <w:tcW w:w="1247" w:type="dxa"/>
            <w:vAlign w:val="bottom"/>
          </w:tcPr>
          <w:p w:rsidR="00997AF0" w:rsidRDefault="00997AF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приложением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AF0" w:rsidRDefault="00997AF0">
            <w:pPr>
              <w:snapToGrid w:val="0"/>
              <w:jc w:val="center"/>
              <w:rPr>
                <w:sz w:val="15"/>
                <w:szCs w:val="15"/>
              </w:rPr>
            </w:pPr>
          </w:p>
        </w:tc>
      </w:tr>
    </w:tbl>
    <w:p w:rsidR="00997AF0" w:rsidRDefault="00997AF0">
      <w:pPr>
        <w:spacing w:before="240"/>
        <w:rPr>
          <w:sz w:val="15"/>
          <w:szCs w:val="15"/>
        </w:rPr>
      </w:pPr>
      <w:r>
        <w:rPr>
          <w:sz w:val="15"/>
          <w:szCs w:val="15"/>
        </w:rPr>
        <w:t>*** ДТП без участия сотрудников ГИБДД может оформляться в случае одновременно следующих обстоятельств:</w:t>
      </w:r>
    </w:p>
    <w:p w:rsidR="00997AF0" w:rsidRDefault="00997AF0">
      <w:pPr>
        <w:ind w:left="284"/>
        <w:rPr>
          <w:sz w:val="15"/>
          <w:szCs w:val="15"/>
        </w:rPr>
      </w:pPr>
      <w:r>
        <w:rPr>
          <w:sz w:val="15"/>
          <w:szCs w:val="15"/>
        </w:rPr>
        <w:t>- в результате дорожно-транспортного происшествия вред причинен только имуществу;</w:t>
      </w:r>
    </w:p>
    <w:p w:rsidR="00997AF0" w:rsidRDefault="00997AF0">
      <w:pPr>
        <w:ind w:firstLine="284"/>
        <w:jc w:val="both"/>
        <w:rPr>
          <w:sz w:val="15"/>
          <w:szCs w:val="15"/>
        </w:rPr>
      </w:pPr>
      <w:r>
        <w:rPr>
          <w:sz w:val="15"/>
          <w:szCs w:val="15"/>
        </w:rPr>
        <w:t>- дорожно-транспортное происшествие произошло с участием двух транспортных средств, гражданская ответственность владельцев которых застрахована в соответствии с законодательством;</w:t>
      </w:r>
    </w:p>
    <w:p w:rsidR="00997AF0" w:rsidRDefault="00997AF0">
      <w:pPr>
        <w:ind w:firstLine="284"/>
        <w:jc w:val="both"/>
        <w:rPr>
          <w:b/>
          <w:sz w:val="15"/>
          <w:szCs w:val="15"/>
        </w:rPr>
      </w:pPr>
      <w:r>
        <w:rPr>
          <w:sz w:val="15"/>
          <w:szCs w:val="15"/>
        </w:rPr>
        <w:t>- обстоятельства причинения вреда в связи с повреждением имущества в результате ДТП, характер и перечень видимых повреждений транспортных средств не вызывают разногласий участников ДТП (за исключением случаев оформления документов о дорожно-транспортном происшествии для получения страхового возмещения в пределах 100 тысяч рублей в порядке, предусмотренном пунктом 5 статьи 11</w:t>
      </w:r>
      <w:r>
        <w:rPr>
          <w:sz w:val="15"/>
          <w:szCs w:val="15"/>
          <w:vertAlign w:val="superscript"/>
        </w:rPr>
        <w:t>1</w:t>
      </w:r>
      <w:r>
        <w:rPr>
          <w:sz w:val="15"/>
          <w:szCs w:val="15"/>
        </w:rPr>
        <w:t xml:space="preserve"> Федерального закона «Об обязательном страховании гражданской ответственности владельцев транспортных средств») и зафиксированы в извещениях о ДТП, бланки которых заполнены водителями причастных к ДТП транспортных средств в соответствии с правилами обязательного страхования.</w:t>
      </w:r>
    </w:p>
    <w:p w:rsidR="00997AF0" w:rsidRDefault="00997AF0">
      <w:pPr>
        <w:spacing w:before="120"/>
        <w:jc w:val="center"/>
      </w:pPr>
      <w:r>
        <w:rPr>
          <w:b/>
          <w:sz w:val="15"/>
          <w:szCs w:val="15"/>
        </w:rPr>
        <w:t>Заполняется в двух экземплярах. Каждый участник ДТП направляет свой экземпляр настоящего бланка страховщику, застраховавшему его гражданскую ответственность. В случае ненаправления виновником ДТП своего экземпляра бланка извещения в течение пяти рабочих дней со дня ДТП страховщик вправе взыскать с него убытки в размере страховой выплаты.</w:t>
      </w:r>
    </w:p>
    <w:sectPr w:rsidR="00997AF0">
      <w:type w:val="continuous"/>
      <w:pgSz w:w="11906" w:h="16838"/>
      <w:pgMar w:top="567" w:right="567" w:bottom="454" w:left="851" w:header="284" w:footer="284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E8" w:rsidRDefault="006B4FE8">
      <w:r>
        <w:separator/>
      </w:r>
    </w:p>
  </w:endnote>
  <w:endnote w:type="continuationSeparator" w:id="0">
    <w:p w:rsidR="006B4FE8" w:rsidRDefault="006B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E8" w:rsidRDefault="006B4FE8">
      <w:r>
        <w:separator/>
      </w:r>
    </w:p>
  </w:footnote>
  <w:footnote w:type="continuationSeparator" w:id="0">
    <w:p w:rsidR="006B4FE8" w:rsidRDefault="006B4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39"/>
    <w:rsid w:val="00143DDD"/>
    <w:rsid w:val="001A3C2A"/>
    <w:rsid w:val="00281F85"/>
    <w:rsid w:val="00377B9E"/>
    <w:rsid w:val="00601A43"/>
    <w:rsid w:val="00603731"/>
    <w:rsid w:val="006B4FE8"/>
    <w:rsid w:val="00805584"/>
    <w:rsid w:val="00975639"/>
    <w:rsid w:val="00997AF0"/>
    <w:rsid w:val="00D175AD"/>
    <w:rsid w:val="00D5786B"/>
    <w:rsid w:val="00DA67C2"/>
    <w:rsid w:val="00F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character" w:customStyle="1" w:styleId="a3">
    <w:name w:val="Верхний колонтитул Знак"/>
    <w:uiPriority w:val="99"/>
    <w:rPr>
      <w:rFonts w:ascii="Times New Roman" w:hAnsi="Times New Roman"/>
      <w:sz w:val="20"/>
    </w:rPr>
  </w:style>
  <w:style w:type="character" w:customStyle="1" w:styleId="a4">
    <w:name w:val="Нижний колонтитул Знак"/>
    <w:uiPriority w:val="99"/>
    <w:rPr>
      <w:rFonts w:ascii="Times New Roman" w:hAnsi="Times New Roman"/>
      <w:sz w:val="20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  <w:lang w:val="x-none" w:eastAsia="zh-CN"/>
    </w:rPr>
  </w:style>
  <w:style w:type="paragraph" w:styleId="a8">
    <w:name w:val="List"/>
    <w:basedOn w:val="a6"/>
    <w:uiPriority w:val="99"/>
    <w:rPr>
      <w:rFonts w:cs="Mangal"/>
    </w:rPr>
  </w:style>
  <w:style w:type="paragraph" w:styleId="a9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uiPriority w:val="99"/>
    <w:pPr>
      <w:suppressLineNumbers/>
    </w:pPr>
    <w:rPr>
      <w:rFonts w:cs="Mangal"/>
    </w:rPr>
  </w:style>
  <w:style w:type="paragraph" w:styleId="aa">
    <w:name w:val="header"/>
    <w:basedOn w:val="a"/>
    <w:link w:val="11"/>
    <w:uiPriority w:val="99"/>
  </w:style>
  <w:style w:type="character" w:customStyle="1" w:styleId="11">
    <w:name w:val="Верхний колонтитул Знак1"/>
    <w:basedOn w:val="a0"/>
    <w:link w:val="aa"/>
    <w:uiPriority w:val="99"/>
    <w:semiHidden/>
    <w:locked/>
    <w:rPr>
      <w:rFonts w:cs="Times New Roman"/>
      <w:sz w:val="20"/>
      <w:szCs w:val="20"/>
      <w:lang w:val="x-none" w:eastAsia="zh-CN"/>
    </w:rPr>
  </w:style>
  <w:style w:type="paragraph" w:styleId="ab">
    <w:name w:val="footer"/>
    <w:basedOn w:val="a"/>
    <w:link w:val="12"/>
    <w:uiPriority w:val="99"/>
  </w:style>
  <w:style w:type="character" w:customStyle="1" w:styleId="12">
    <w:name w:val="Нижний колонтитул Знак1"/>
    <w:basedOn w:val="a0"/>
    <w:link w:val="ab"/>
    <w:uiPriority w:val="99"/>
    <w:semiHidden/>
    <w:locked/>
    <w:rPr>
      <w:rFonts w:cs="Times New Roman"/>
      <w:sz w:val="20"/>
      <w:szCs w:val="20"/>
      <w:lang w:val="x-none" w:eastAsia="zh-CN"/>
    </w:rPr>
  </w:style>
  <w:style w:type="paragraph" w:customStyle="1" w:styleId="ac">
    <w:name w:val="Содержимое таблицы"/>
    <w:basedOn w:val="a"/>
    <w:uiPriority w:val="99"/>
    <w:pPr>
      <w:suppressLineNumbers/>
    </w:pPr>
  </w:style>
  <w:style w:type="paragraph" w:customStyle="1" w:styleId="ad">
    <w:name w:val="Заголовок таблицы"/>
    <w:basedOn w:val="ac"/>
    <w:uiPriority w:val="99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rsid w:val="00D175A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D175AD"/>
    <w:rPr>
      <w:rFonts w:ascii="Segoe UI" w:hAnsi="Segoe UI" w:cs="Segoe UI"/>
      <w:sz w:val="18"/>
      <w:szCs w:val="18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character" w:customStyle="1" w:styleId="a3">
    <w:name w:val="Верхний колонтитул Знак"/>
    <w:uiPriority w:val="99"/>
    <w:rPr>
      <w:rFonts w:ascii="Times New Roman" w:hAnsi="Times New Roman"/>
      <w:sz w:val="20"/>
    </w:rPr>
  </w:style>
  <w:style w:type="character" w:customStyle="1" w:styleId="a4">
    <w:name w:val="Нижний колонтитул Знак"/>
    <w:uiPriority w:val="99"/>
    <w:rPr>
      <w:rFonts w:ascii="Times New Roman" w:hAnsi="Times New Roman"/>
      <w:sz w:val="20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  <w:lang w:val="x-none" w:eastAsia="zh-CN"/>
    </w:rPr>
  </w:style>
  <w:style w:type="paragraph" w:styleId="a8">
    <w:name w:val="List"/>
    <w:basedOn w:val="a6"/>
    <w:uiPriority w:val="99"/>
    <w:rPr>
      <w:rFonts w:cs="Mangal"/>
    </w:rPr>
  </w:style>
  <w:style w:type="paragraph" w:styleId="a9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uiPriority w:val="99"/>
    <w:pPr>
      <w:suppressLineNumbers/>
    </w:pPr>
    <w:rPr>
      <w:rFonts w:cs="Mangal"/>
    </w:rPr>
  </w:style>
  <w:style w:type="paragraph" w:styleId="aa">
    <w:name w:val="header"/>
    <w:basedOn w:val="a"/>
    <w:link w:val="11"/>
    <w:uiPriority w:val="99"/>
  </w:style>
  <w:style w:type="character" w:customStyle="1" w:styleId="11">
    <w:name w:val="Верхний колонтитул Знак1"/>
    <w:basedOn w:val="a0"/>
    <w:link w:val="aa"/>
    <w:uiPriority w:val="99"/>
    <w:semiHidden/>
    <w:locked/>
    <w:rPr>
      <w:rFonts w:cs="Times New Roman"/>
      <w:sz w:val="20"/>
      <w:szCs w:val="20"/>
      <w:lang w:val="x-none" w:eastAsia="zh-CN"/>
    </w:rPr>
  </w:style>
  <w:style w:type="paragraph" w:styleId="ab">
    <w:name w:val="footer"/>
    <w:basedOn w:val="a"/>
    <w:link w:val="12"/>
    <w:uiPriority w:val="99"/>
  </w:style>
  <w:style w:type="character" w:customStyle="1" w:styleId="12">
    <w:name w:val="Нижний колонтитул Знак1"/>
    <w:basedOn w:val="a0"/>
    <w:link w:val="ab"/>
    <w:uiPriority w:val="99"/>
    <w:semiHidden/>
    <w:locked/>
    <w:rPr>
      <w:rFonts w:cs="Times New Roman"/>
      <w:sz w:val="20"/>
      <w:szCs w:val="20"/>
      <w:lang w:val="x-none" w:eastAsia="zh-CN"/>
    </w:rPr>
  </w:style>
  <w:style w:type="paragraph" w:customStyle="1" w:styleId="ac">
    <w:name w:val="Содержимое таблицы"/>
    <w:basedOn w:val="a"/>
    <w:uiPriority w:val="99"/>
    <w:pPr>
      <w:suppressLineNumbers/>
    </w:pPr>
  </w:style>
  <w:style w:type="paragraph" w:customStyle="1" w:styleId="ad">
    <w:name w:val="Заголовок таблицы"/>
    <w:basedOn w:val="ac"/>
    <w:uiPriority w:val="99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rsid w:val="00D175A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D175AD"/>
    <w:rPr>
      <w:rFonts w:ascii="Segoe UI" w:hAnsi="Segoe UI" w:cs="Segoe UI"/>
      <w:sz w:val="18"/>
      <w:szCs w:val="1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 к Положению Банка России от 19 сентября 2014 года N 431-П</vt:lpstr>
    </vt:vector>
  </TitlesOfParts>
  <Company>SPecialiST RePack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к Положению Банка России от 19 сентября 2014 года N 431-П</dc:title>
  <dc:creator>ies</dc:creator>
  <cp:lastModifiedBy>Игнатий Карташов</cp:lastModifiedBy>
  <cp:revision>2</cp:revision>
  <cp:lastPrinted>2020-03-27T10:14:00Z</cp:lastPrinted>
  <dcterms:created xsi:type="dcterms:W3CDTF">2020-09-15T10:17:00Z</dcterms:created>
  <dcterms:modified xsi:type="dcterms:W3CDTF">2020-09-15T10:17:00Z</dcterms:modified>
</cp:coreProperties>
</file>