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42" w:rsidRDefault="00701442" w:rsidP="00701442">
      <w:pPr>
        <w:pStyle w:val="Default"/>
      </w:pPr>
    </w:p>
    <w:p w:rsidR="00700AF6" w:rsidRDefault="00701442" w:rsidP="0026763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65F6D">
        <w:rPr>
          <w:sz w:val="28"/>
          <w:szCs w:val="28"/>
        </w:rPr>
        <w:t xml:space="preserve"> </w:t>
      </w:r>
    </w:p>
    <w:p w:rsidR="00EA30ED" w:rsidRDefault="00EA30ED" w:rsidP="00700AF6">
      <w:pPr>
        <w:pStyle w:val="Default"/>
        <w:jc w:val="center"/>
        <w:rPr>
          <w:b/>
          <w:bCs/>
          <w:sz w:val="28"/>
          <w:szCs w:val="28"/>
        </w:rPr>
      </w:pPr>
      <w:r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01.07.201</w:t>
      </w:r>
      <w:r w:rsidR="00B75147">
        <w:rPr>
          <w:b/>
          <w:bCs/>
          <w:sz w:val="28"/>
          <w:szCs w:val="28"/>
        </w:rPr>
        <w:t>5</w:t>
      </w:r>
      <w:r w:rsidRPr="00A65F6D">
        <w:rPr>
          <w:b/>
          <w:bCs/>
          <w:sz w:val="28"/>
          <w:szCs w:val="28"/>
        </w:rPr>
        <w:t xml:space="preserve"> года по 30.09. 201</w:t>
      </w:r>
      <w:r w:rsidR="00B75147">
        <w:rPr>
          <w:b/>
          <w:bCs/>
          <w:sz w:val="28"/>
          <w:szCs w:val="28"/>
        </w:rPr>
        <w:t>5</w:t>
      </w:r>
      <w:r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194" w:type="dxa"/>
        <w:tblLook w:val="04A0"/>
      </w:tblPr>
      <w:tblGrid>
        <w:gridCol w:w="594"/>
        <w:gridCol w:w="5387"/>
        <w:gridCol w:w="9213"/>
      </w:tblGrid>
      <w:tr w:rsidR="00EA30ED" w:rsidRPr="00DF5418" w:rsidTr="00700AF6">
        <w:trPr>
          <w:trHeight w:val="1244"/>
        </w:trPr>
        <w:tc>
          <w:tcPr>
            <w:tcW w:w="594" w:type="dxa"/>
          </w:tcPr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13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информации о деятельности Контрольно-счетной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13" w:type="dxa"/>
          </w:tcPr>
          <w:p w:rsidR="00EA30ED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DF5418" w:rsidRDefault="00EA30ED" w:rsidP="00AB43A5">
            <w:pPr>
              <w:pStyle w:val="Default"/>
              <w:jc w:val="both"/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="00AB43A5">
              <w:rPr>
                <w:sz w:val="28"/>
                <w:szCs w:val="28"/>
              </w:rPr>
              <w:t>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9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A30ED" w:rsidRDefault="00EA30ED" w:rsidP="0096206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</w:t>
            </w:r>
            <w:proofErr w:type="gramStart"/>
            <w:r w:rsidRPr="00DF5418">
              <w:rPr>
                <w:color w:val="auto"/>
              </w:rPr>
              <w:t>о-</w:t>
            </w:r>
            <w:proofErr w:type="gramEnd"/>
            <w:r w:rsidRPr="00DF5418">
              <w:rPr>
                <w:color w:val="auto"/>
              </w:rPr>
              <w:t xml:space="preserve">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(3-й квартал)</w:t>
            </w:r>
            <w:r w:rsidRPr="00DF5418">
              <w:rPr>
                <w:color w:val="auto"/>
              </w:rPr>
              <w:t xml:space="preserve">, а именно: </w:t>
            </w:r>
          </w:p>
          <w:p w:rsidR="00B75147" w:rsidRPr="00584B4A" w:rsidRDefault="00B75147" w:rsidP="00B7514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о</w:t>
            </w:r>
            <w:r w:rsidRPr="00584B4A">
              <w:rPr>
                <w:color w:val="auto"/>
              </w:rPr>
              <w:t xml:space="preserve">б анализе отчета об исполнении бюджета муниципального образования Кемеровский муниципальный район за 1 </w:t>
            </w:r>
            <w:r>
              <w:rPr>
                <w:color w:val="auto"/>
              </w:rPr>
              <w:t>квартал</w:t>
            </w:r>
            <w:r w:rsidRPr="00584B4A">
              <w:rPr>
                <w:color w:val="auto"/>
              </w:rPr>
              <w:t xml:space="preserve">  201</w:t>
            </w:r>
            <w:r>
              <w:rPr>
                <w:color w:val="auto"/>
              </w:rPr>
              <w:t>5</w:t>
            </w:r>
            <w:r w:rsidRPr="00584B4A">
              <w:rPr>
                <w:color w:val="auto"/>
              </w:rPr>
              <w:t xml:space="preserve"> года; </w:t>
            </w:r>
          </w:p>
          <w:p w:rsidR="00623016" w:rsidRDefault="00EA30ED" w:rsidP="006230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A4ADD">
              <w:rPr>
                <w:color w:val="auto"/>
              </w:rPr>
              <w:t>о</w:t>
            </w:r>
            <w:r w:rsidRPr="00584B4A">
              <w:rPr>
                <w:color w:val="auto"/>
              </w:rPr>
              <w:t>б анализе отчета об исполнении бюджета муниципального образования Кемеровский муниципальный район за 1 полугодие  201</w:t>
            </w:r>
            <w:r w:rsidR="00B75147">
              <w:rPr>
                <w:color w:val="auto"/>
              </w:rPr>
              <w:t>5</w:t>
            </w:r>
            <w:r w:rsidRPr="00584B4A">
              <w:rPr>
                <w:color w:val="auto"/>
              </w:rPr>
              <w:t xml:space="preserve"> года</w:t>
            </w:r>
            <w:r w:rsidR="00623016">
              <w:rPr>
                <w:color w:val="auto"/>
              </w:rPr>
              <w:t>;</w:t>
            </w:r>
          </w:p>
          <w:p w:rsidR="00EA30ED" w:rsidRPr="00DF5418" w:rsidRDefault="00623016" w:rsidP="00AB43A5">
            <w:pPr>
              <w:pStyle w:val="Default"/>
              <w:jc w:val="both"/>
            </w:pPr>
            <w:r>
              <w:rPr>
                <w:color w:val="auto"/>
              </w:rPr>
              <w:t xml:space="preserve"> </w:t>
            </w:r>
            <w:r w:rsidR="00EA30ED">
              <w:rPr>
                <w:color w:val="auto"/>
              </w:rPr>
              <w:t xml:space="preserve">2. </w:t>
            </w:r>
            <w:r w:rsidR="00EA30ED" w:rsidRPr="00584B4A">
              <w:rPr>
                <w:color w:val="auto"/>
              </w:rPr>
              <w:t>Размещение нормативных правовых актов председателя КСП (распоряжения) не производ</w:t>
            </w:r>
            <w:r w:rsidR="00C35EC8">
              <w:rPr>
                <w:color w:val="auto"/>
              </w:rPr>
              <w:t>илось в связи с их отсутствием.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:rsidR="00EA30ED" w:rsidRPr="00DF5418" w:rsidRDefault="00D46D34" w:rsidP="00D4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Pr="004A4ADD">
              <w:t xml:space="preserve"> 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13" w:type="dxa"/>
          </w:tcPr>
          <w:p w:rsidR="00EA30ED" w:rsidRPr="00BA3872" w:rsidRDefault="00EA30ED" w:rsidP="00305767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BA3872">
              <w:t xml:space="preserve"> нормативны</w:t>
            </w:r>
            <w:r w:rsidR="00305767">
              <w:t>е</w:t>
            </w:r>
            <w:r w:rsidRPr="00BA3872">
              <w:t xml:space="preserve"> акт</w:t>
            </w:r>
            <w:r w:rsidR="00305767">
              <w:t>ы КСП не публиковались</w:t>
            </w:r>
            <w:proofErr w:type="gramStart"/>
            <w:r w:rsidR="00305767">
              <w:t>.</w:t>
            </w:r>
            <w:r w:rsidRPr="00BA3872">
              <w:t>.</w:t>
            </w:r>
            <w:proofErr w:type="gramEnd"/>
          </w:p>
        </w:tc>
      </w:tr>
      <w:tr w:rsidR="00EA30ED" w:rsidRPr="00DF5418" w:rsidTr="00700AF6">
        <w:trPr>
          <w:trHeight w:val="1449"/>
        </w:trPr>
        <w:tc>
          <w:tcPr>
            <w:tcW w:w="594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13" w:type="dxa"/>
          </w:tcPr>
          <w:p w:rsidR="00EA30ED" w:rsidRPr="004A4ADD" w:rsidRDefault="004A4ADD" w:rsidP="0096206D">
            <w:pPr>
              <w:pStyle w:val="Default"/>
              <w:jc w:val="both"/>
            </w:pPr>
            <w:r w:rsidRPr="004A4ADD">
              <w:t>В период с 01.07.</w:t>
            </w:r>
            <w:r w:rsidR="00D04CBF">
              <w:t xml:space="preserve">2015 г. </w:t>
            </w:r>
            <w:r w:rsidRPr="004A4ADD">
              <w:t>по 30.09.201</w:t>
            </w:r>
            <w:r w:rsidR="00305767">
              <w:t>5</w:t>
            </w:r>
            <w:r w:rsidRPr="004A4ADD">
              <w:t xml:space="preserve"> г. </w:t>
            </w:r>
            <w:r w:rsidR="00D352EC">
              <w:t xml:space="preserve">проведено </w:t>
            </w:r>
            <w:r w:rsidR="00780667">
              <w:t>1</w:t>
            </w:r>
            <w:r w:rsidR="00D352EC">
              <w:t xml:space="preserve"> </w:t>
            </w:r>
            <w:r w:rsidRPr="004A4ADD">
              <w:t>рабоч</w:t>
            </w:r>
            <w:r w:rsidR="00780667">
              <w:t>ее</w:t>
            </w:r>
            <w:r w:rsidRPr="004A4ADD">
              <w:t xml:space="preserve"> совещани</w:t>
            </w:r>
            <w:r w:rsidR="00780667">
              <w:t>е</w:t>
            </w:r>
            <w:r w:rsidRPr="004A4ADD">
              <w:t xml:space="preserve"> с присутствием представителей организаций </w:t>
            </w:r>
            <w:r w:rsidR="00D352EC">
              <w:t xml:space="preserve">(начальник отдела муниципального контроля </w:t>
            </w:r>
            <w:r w:rsidR="00D04CBF">
              <w:t>а</w:t>
            </w:r>
            <w:r w:rsidR="00D352EC">
              <w:t>дминистрации Кемеровского</w:t>
            </w:r>
            <w:r w:rsidR="00780667">
              <w:t xml:space="preserve"> муниципального района)</w:t>
            </w:r>
            <w:r w:rsidR="00892228">
              <w:t>.</w:t>
            </w:r>
            <w:r w:rsidR="00EA30ED" w:rsidRPr="004A4ADD">
              <w:t xml:space="preserve"> </w:t>
            </w:r>
          </w:p>
          <w:p w:rsidR="00EA30ED" w:rsidRPr="004A4ADD" w:rsidRDefault="00EA30ED" w:rsidP="009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0ED" w:rsidRPr="00A65F6D" w:rsidRDefault="00EA30ED" w:rsidP="00780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902768">
      <w:pgSz w:w="16838" w:h="11906" w:orient="landscape"/>
      <w:pgMar w:top="850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442"/>
    <w:rsid w:val="00014729"/>
    <w:rsid w:val="0018099E"/>
    <w:rsid w:val="001D2230"/>
    <w:rsid w:val="001F4A0E"/>
    <w:rsid w:val="00222818"/>
    <w:rsid w:val="0026763A"/>
    <w:rsid w:val="002B5358"/>
    <w:rsid w:val="00305767"/>
    <w:rsid w:val="0032030C"/>
    <w:rsid w:val="003409CB"/>
    <w:rsid w:val="00410854"/>
    <w:rsid w:val="00412127"/>
    <w:rsid w:val="00430F6F"/>
    <w:rsid w:val="00473BB7"/>
    <w:rsid w:val="004A4ADD"/>
    <w:rsid w:val="00547AFF"/>
    <w:rsid w:val="00573FE5"/>
    <w:rsid w:val="00623016"/>
    <w:rsid w:val="00700837"/>
    <w:rsid w:val="00700AF6"/>
    <w:rsid w:val="00701442"/>
    <w:rsid w:val="00780667"/>
    <w:rsid w:val="007D16EE"/>
    <w:rsid w:val="00811486"/>
    <w:rsid w:val="0084011A"/>
    <w:rsid w:val="0085268A"/>
    <w:rsid w:val="00870731"/>
    <w:rsid w:val="00892228"/>
    <w:rsid w:val="008F72BF"/>
    <w:rsid w:val="00902768"/>
    <w:rsid w:val="00A65F6D"/>
    <w:rsid w:val="00AB43A5"/>
    <w:rsid w:val="00B00D34"/>
    <w:rsid w:val="00B475FE"/>
    <w:rsid w:val="00B75147"/>
    <w:rsid w:val="00BA3872"/>
    <w:rsid w:val="00BD1BEF"/>
    <w:rsid w:val="00C35EC8"/>
    <w:rsid w:val="00C51076"/>
    <w:rsid w:val="00CD1C27"/>
    <w:rsid w:val="00D04CBF"/>
    <w:rsid w:val="00D352EC"/>
    <w:rsid w:val="00D46D34"/>
    <w:rsid w:val="00DA557A"/>
    <w:rsid w:val="00E26806"/>
    <w:rsid w:val="00EA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2E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6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llp</dc:creator>
  <cp:lastModifiedBy>llp</cp:lastModifiedBy>
  <cp:revision>12</cp:revision>
  <dcterms:created xsi:type="dcterms:W3CDTF">2015-10-28T02:35:00Z</dcterms:created>
  <dcterms:modified xsi:type="dcterms:W3CDTF">2016-01-11T09:26:00Z</dcterms:modified>
</cp:coreProperties>
</file>