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4F" w:rsidRDefault="0059180C" w:rsidP="0059180C">
      <w:pPr>
        <w:jc w:val="center"/>
        <w:rPr>
          <w:rFonts w:ascii="Times New Roman" w:hAnsi="Times New Roman" w:cs="Times New Roman"/>
          <w:sz w:val="44"/>
          <w:szCs w:val="44"/>
        </w:rPr>
      </w:pPr>
      <w:r w:rsidRPr="0059180C">
        <w:rPr>
          <w:rFonts w:ascii="Times New Roman" w:hAnsi="Times New Roman" w:cs="Times New Roman"/>
          <w:sz w:val="44"/>
          <w:szCs w:val="44"/>
        </w:rPr>
        <w:t>Учись выбрасывать мусор правильно!</w:t>
      </w:r>
    </w:p>
    <w:p w:rsidR="0064666E" w:rsidRDefault="0064666E" w:rsidP="00FB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893" w:rsidRDefault="0064666E" w:rsidP="009F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6E">
        <w:rPr>
          <w:rFonts w:ascii="Times New Roman" w:hAnsi="Times New Roman" w:cs="Times New Roman"/>
          <w:sz w:val="28"/>
          <w:szCs w:val="28"/>
        </w:rPr>
        <w:t xml:space="preserve">Проблема отходов является, несомненно, одной из важнейших проблем современного общества. </w:t>
      </w:r>
      <w:r w:rsidR="00CB5893" w:rsidRPr="0064666E">
        <w:rPr>
          <w:rFonts w:ascii="Times New Roman" w:hAnsi="Times New Roman" w:cs="Times New Roman"/>
          <w:sz w:val="28"/>
          <w:szCs w:val="28"/>
        </w:rPr>
        <w:t>При сжигании отходов в атмосферу выделяются сотни высокотоксичных соединений – яды, мутагены, канцерогены</w:t>
      </w:r>
      <w:r w:rsidR="00CB5893">
        <w:rPr>
          <w:rFonts w:ascii="Times New Roman" w:hAnsi="Times New Roman" w:cs="Times New Roman"/>
          <w:sz w:val="28"/>
          <w:szCs w:val="28"/>
        </w:rPr>
        <w:t>.</w:t>
      </w:r>
      <w:r w:rsidR="00CB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93" w:rsidRDefault="00CB5893" w:rsidP="00CB5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AD205B" wp14:editId="01BF4A3C">
            <wp:extent cx="6011501" cy="3367252"/>
            <wp:effectExtent l="0" t="0" r="8890" b="5080"/>
            <wp:docPr id="2" name="Рисунок 2" descr="C:\Users\ie\YandexDisk\Работа\1Загрузки\мус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\YandexDisk\Работа\1Загрузки\мус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03" cy="336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93" w:rsidRDefault="00CB5893" w:rsidP="009F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893" w:rsidRDefault="00CB5893" w:rsidP="009F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666E" w:rsidRPr="0064666E">
        <w:rPr>
          <w:rFonts w:ascii="Times New Roman" w:hAnsi="Times New Roman" w:cs="Times New Roman"/>
          <w:sz w:val="28"/>
          <w:szCs w:val="28"/>
        </w:rPr>
        <w:t>дним из эффективных ее решений является организация селективного сбора отходов</w:t>
      </w:r>
      <w:r w:rsidR="0064666E">
        <w:rPr>
          <w:rFonts w:ascii="Times New Roman" w:hAnsi="Times New Roman" w:cs="Times New Roman"/>
          <w:sz w:val="28"/>
          <w:szCs w:val="28"/>
        </w:rPr>
        <w:t>.</w:t>
      </w:r>
    </w:p>
    <w:p w:rsidR="0064666E" w:rsidRPr="0064666E" w:rsidRDefault="0064666E" w:rsidP="009F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</w:t>
      </w:r>
      <w:r w:rsidRPr="0064666E">
        <w:rPr>
          <w:rFonts w:ascii="Times New Roman" w:hAnsi="Times New Roman" w:cs="Times New Roman"/>
          <w:sz w:val="28"/>
          <w:szCs w:val="28"/>
        </w:rPr>
        <w:t>елективн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666E">
        <w:rPr>
          <w:rFonts w:ascii="Times New Roman" w:hAnsi="Times New Roman" w:cs="Times New Roman"/>
          <w:sz w:val="28"/>
          <w:szCs w:val="28"/>
        </w:rPr>
        <w:t> сбор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666E">
        <w:rPr>
          <w:rFonts w:ascii="Times New Roman" w:hAnsi="Times New Roman" w:cs="Times New Roman"/>
          <w:sz w:val="28"/>
          <w:szCs w:val="28"/>
        </w:rPr>
        <w:t xml:space="preserve">  отходы разделяются по видам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666E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Pr="0064666E">
        <w:rPr>
          <w:rFonts w:ascii="Times New Roman" w:hAnsi="Times New Roman" w:cs="Times New Roman"/>
          <w:sz w:val="28"/>
          <w:szCs w:val="28"/>
        </w:rPr>
        <w:t>переработ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64666E">
        <w:rPr>
          <w:rFonts w:ascii="Times New Roman" w:hAnsi="Times New Roman" w:cs="Times New Roman"/>
          <w:sz w:val="28"/>
          <w:szCs w:val="28"/>
        </w:rPr>
        <w:t xml:space="preserve"> и созда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64666E">
        <w:rPr>
          <w:rFonts w:ascii="Times New Roman" w:hAnsi="Times New Roman" w:cs="Times New Roman"/>
          <w:sz w:val="28"/>
          <w:szCs w:val="28"/>
        </w:rPr>
        <w:t xml:space="preserve"> новые вещ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4666E">
        <w:rPr>
          <w:rFonts w:ascii="Times New Roman" w:hAnsi="Times New Roman" w:cs="Times New Roman"/>
          <w:sz w:val="28"/>
          <w:szCs w:val="28"/>
        </w:rPr>
        <w:t>.</w:t>
      </w:r>
    </w:p>
    <w:p w:rsidR="0064666E" w:rsidRPr="0064666E" w:rsidRDefault="0064666E" w:rsidP="009F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6E">
        <w:rPr>
          <w:rFonts w:ascii="Times New Roman" w:hAnsi="Times New Roman" w:cs="Times New Roman"/>
          <w:sz w:val="28"/>
          <w:szCs w:val="28"/>
        </w:rPr>
        <w:t>Мировая практика показывает, что раздельный сбор отходов начали внедрять с 80-х - начала 90-х годов в Германии, Франции, Японии и других странах. Традиции раздельного сбора мусора существуют и в России. В период советской истории особенно были развиты сбор макулатуры, металлолома и стеклотары. </w:t>
      </w:r>
    </w:p>
    <w:p w:rsidR="0064666E" w:rsidRDefault="0002475C" w:rsidP="00646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2610" cy="216408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6E" w:rsidRDefault="0064666E" w:rsidP="00CB5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66E" w:rsidRDefault="0064666E" w:rsidP="00FB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66E" w:rsidRDefault="0064666E" w:rsidP="00FB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893" w:rsidRPr="006549A6" w:rsidRDefault="006549A6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6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B5893" w:rsidRPr="006549A6">
        <w:rPr>
          <w:rFonts w:ascii="Times New Roman" w:hAnsi="Times New Roman" w:cs="Times New Roman"/>
          <w:sz w:val="28"/>
          <w:szCs w:val="28"/>
        </w:rPr>
        <w:t>ольшинство видов пластика поддаются переработке, и из вторичной пластмассы изготавливают множество полезных вещей. Однако перед тем как сдать пластик на переработку, его необходимо подготовить.</w:t>
      </w:r>
    </w:p>
    <w:p w:rsidR="00CB5893" w:rsidRPr="006549A6" w:rsidRDefault="00CB5893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6">
        <w:rPr>
          <w:rFonts w:ascii="Times New Roman" w:hAnsi="Times New Roman" w:cs="Times New Roman"/>
          <w:sz w:val="28"/>
          <w:szCs w:val="28"/>
        </w:rPr>
        <w:t>На пластике или внутри него не должно быть грязи. Также тщательная мойка отходов полимеров необходима, если на пластмассовой упаковке имеются остатки продуктов: йогуртов, джема, сметаны, масла, шоколада.</w:t>
      </w:r>
    </w:p>
    <w:p w:rsidR="00CB5893" w:rsidRPr="006549A6" w:rsidRDefault="00CB5893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6">
        <w:rPr>
          <w:rFonts w:ascii="Times New Roman" w:hAnsi="Times New Roman" w:cs="Times New Roman"/>
          <w:sz w:val="28"/>
          <w:szCs w:val="28"/>
        </w:rPr>
        <w:t>Собирать желательно только такие пластиковые отходы, на дне которых имеется специальная маркировка, обозначающая, что данный вид полимеров может быть переработан. Этот значок состоит из трех загнутых стрелок, с расположенной цифрой внутри.</w:t>
      </w:r>
    </w:p>
    <w:p w:rsidR="00CB5893" w:rsidRPr="006549A6" w:rsidRDefault="00CB5893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6">
        <w:rPr>
          <w:rFonts w:ascii="Times New Roman" w:hAnsi="Times New Roman" w:cs="Times New Roman"/>
          <w:sz w:val="28"/>
          <w:szCs w:val="28"/>
        </w:rPr>
        <w:t>Перед сдачей с пластиковых бутылок необходимо снять крышки и ограничительные кольца</w:t>
      </w:r>
      <w:r w:rsidR="006549A6" w:rsidRPr="006549A6">
        <w:rPr>
          <w:rFonts w:ascii="Times New Roman" w:hAnsi="Times New Roman" w:cs="Times New Roman"/>
          <w:sz w:val="28"/>
          <w:szCs w:val="28"/>
        </w:rPr>
        <w:t>.</w:t>
      </w:r>
    </w:p>
    <w:p w:rsidR="006549A6" w:rsidRPr="006549A6" w:rsidRDefault="006549A6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9A6" w:rsidRPr="006549A6" w:rsidRDefault="006549A6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6">
        <w:rPr>
          <w:rFonts w:ascii="Times New Roman" w:hAnsi="Times New Roman" w:cs="Times New Roman"/>
          <w:sz w:val="28"/>
          <w:szCs w:val="28"/>
        </w:rPr>
        <w:t xml:space="preserve">Как правильно сдавать макулатуру? </w:t>
      </w:r>
    </w:p>
    <w:p w:rsidR="006549A6" w:rsidRPr="006549A6" w:rsidRDefault="006549A6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6">
        <w:rPr>
          <w:rFonts w:ascii="Times New Roman" w:hAnsi="Times New Roman" w:cs="Times New Roman"/>
          <w:sz w:val="28"/>
          <w:szCs w:val="28"/>
        </w:rPr>
        <w:t>В деле </w:t>
      </w:r>
      <w:bookmarkStart w:id="0" w:name="_GoBack"/>
      <w:bookmarkEnd w:id="0"/>
      <w:r w:rsidRPr="006549A6">
        <w:rPr>
          <w:rFonts w:ascii="Times New Roman" w:hAnsi="Times New Roman" w:cs="Times New Roman"/>
          <w:sz w:val="28"/>
          <w:szCs w:val="28"/>
        </w:rPr>
        <w:t>сдачи макулатуры </w:t>
      </w:r>
      <w:r w:rsidR="0002475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549A6">
        <w:rPr>
          <w:rFonts w:ascii="Times New Roman" w:hAnsi="Times New Roman" w:cs="Times New Roman"/>
          <w:sz w:val="28"/>
          <w:szCs w:val="28"/>
        </w:rPr>
        <w:t xml:space="preserve">есть свои тонкости. Можно сдавать журналы, газеты, раздаточные материалы, бумажные упаковки, картонные коробки (в том числе от мобильных телефонов, компьютеров и т.д., но без изолирующих вкладок, если они не картонные), рекламные листовки из почтовых ящиков, календари, упаковку для яиц из </w:t>
      </w:r>
      <w:proofErr w:type="spellStart"/>
      <w:r w:rsidRPr="006549A6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6549A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549A6" w:rsidRPr="006549A6" w:rsidRDefault="006549A6" w:rsidP="0065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6">
        <w:rPr>
          <w:rFonts w:ascii="Times New Roman" w:hAnsi="Times New Roman" w:cs="Times New Roman"/>
          <w:sz w:val="28"/>
          <w:szCs w:val="28"/>
        </w:rPr>
        <w:t xml:space="preserve">Нельзя сдавать очень грязную бумагу и картон, в том </w:t>
      </w:r>
      <w:proofErr w:type="gramStart"/>
      <w:r w:rsidRPr="006549A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549A6">
        <w:rPr>
          <w:rFonts w:ascii="Times New Roman" w:hAnsi="Times New Roman" w:cs="Times New Roman"/>
          <w:sz w:val="28"/>
          <w:szCs w:val="28"/>
        </w:rPr>
        <w:t xml:space="preserve"> которая соприкасалась с жиром (например, с маслом или маргарином), а также пакеты из-под молока и сока, обрывки старых обоев, вощеную бумагу и фотографии. Необходимо отделять все небумажные элементы (скрепки, скотч). </w:t>
      </w:r>
    </w:p>
    <w:p w:rsidR="006549A6" w:rsidRDefault="006549A6" w:rsidP="006549A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9A6" w:rsidRPr="006549A6" w:rsidRDefault="006549A6" w:rsidP="006549A6">
      <w:pPr>
        <w:shd w:val="clear" w:color="auto" w:fill="FFFFFF"/>
        <w:spacing w:before="204" w:after="204" w:line="240" w:lineRule="auto"/>
        <w:textAlignment w:val="baseline"/>
        <w:rPr>
          <w:rFonts w:cs="Times New Roman"/>
          <w:sz w:val="28"/>
          <w:szCs w:val="28"/>
        </w:rPr>
      </w:pPr>
    </w:p>
    <w:sectPr w:rsidR="006549A6" w:rsidRPr="006549A6" w:rsidSect="00A0236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0C"/>
    <w:rsid w:val="0002475C"/>
    <w:rsid w:val="001304C3"/>
    <w:rsid w:val="003D1367"/>
    <w:rsid w:val="0059180C"/>
    <w:rsid w:val="0064666E"/>
    <w:rsid w:val="006549A6"/>
    <w:rsid w:val="007E3795"/>
    <w:rsid w:val="00983E6A"/>
    <w:rsid w:val="009F531F"/>
    <w:rsid w:val="00A02367"/>
    <w:rsid w:val="00A709FB"/>
    <w:rsid w:val="00AC104F"/>
    <w:rsid w:val="00AF727F"/>
    <w:rsid w:val="00C0094C"/>
    <w:rsid w:val="00C76D77"/>
    <w:rsid w:val="00CB5893"/>
    <w:rsid w:val="00D54145"/>
    <w:rsid w:val="00E154CB"/>
    <w:rsid w:val="00E36FA0"/>
    <w:rsid w:val="00FB1533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4666E"/>
    <w:rPr>
      <w:color w:val="0000FF"/>
      <w:u w:val="single"/>
    </w:rPr>
  </w:style>
  <w:style w:type="character" w:styleId="a7">
    <w:name w:val="Strong"/>
    <w:basedOn w:val="a0"/>
    <w:uiPriority w:val="22"/>
    <w:qFormat/>
    <w:rsid w:val="00CB5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4666E"/>
    <w:rPr>
      <w:color w:val="0000FF"/>
      <w:u w:val="single"/>
    </w:rPr>
  </w:style>
  <w:style w:type="character" w:styleId="a7">
    <w:name w:val="Strong"/>
    <w:basedOn w:val="a0"/>
    <w:uiPriority w:val="22"/>
    <w:qFormat/>
    <w:rsid w:val="00CB5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Ольга Ширяева</cp:lastModifiedBy>
  <cp:revision>6</cp:revision>
  <dcterms:created xsi:type="dcterms:W3CDTF">2018-05-17T01:22:00Z</dcterms:created>
  <dcterms:modified xsi:type="dcterms:W3CDTF">2018-05-17T01:52:00Z</dcterms:modified>
</cp:coreProperties>
</file>