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690" w:rsidRDefault="00984690" w:rsidP="00984690">
      <w:pPr>
        <w:tabs>
          <w:tab w:val="left" w:pos="720"/>
        </w:tabs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>
            <wp:extent cx="553085" cy="690880"/>
            <wp:effectExtent l="0" t="0" r="0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690" w:rsidRDefault="00984690" w:rsidP="00984690">
      <w:pPr>
        <w:tabs>
          <w:tab w:val="left" w:pos="720"/>
        </w:tabs>
        <w:jc w:val="center"/>
        <w:rPr>
          <w:noProof/>
          <w:sz w:val="26"/>
          <w:szCs w:val="26"/>
        </w:rPr>
      </w:pPr>
    </w:p>
    <w:p w:rsidR="00984690" w:rsidRDefault="00984690" w:rsidP="00984690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КЕМЕРОВСКАЯ ОБЛАСТЬ – КУЗБАСС</w:t>
      </w:r>
    </w:p>
    <w:p w:rsidR="00984690" w:rsidRDefault="00984690" w:rsidP="009846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КЕМЕРОВСКОГО МУНИЦИПАЛЬНОГО ОКРУГА</w:t>
      </w:r>
    </w:p>
    <w:p w:rsidR="00984690" w:rsidRPr="006D0480" w:rsidRDefault="00984690" w:rsidP="00984690">
      <w:pPr>
        <w:rPr>
          <w:sz w:val="26"/>
          <w:szCs w:val="26"/>
        </w:rPr>
      </w:pPr>
    </w:p>
    <w:p w:rsidR="00984690" w:rsidRPr="006D0480" w:rsidRDefault="00984690" w:rsidP="00984690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84690" w:rsidRPr="006D0480" w:rsidRDefault="00984690" w:rsidP="00984690">
      <w:pPr>
        <w:rPr>
          <w:sz w:val="26"/>
          <w:szCs w:val="26"/>
        </w:rPr>
      </w:pPr>
    </w:p>
    <w:p w:rsidR="00984690" w:rsidRPr="002E655F" w:rsidRDefault="00984690" w:rsidP="0098469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«____»_____________20____</w:t>
      </w:r>
      <w:r w:rsidRPr="00B8207A">
        <w:rPr>
          <w:sz w:val="28"/>
          <w:szCs w:val="28"/>
        </w:rPr>
        <w:t xml:space="preserve"> №______</w:t>
      </w:r>
    </w:p>
    <w:p w:rsidR="00984690" w:rsidRPr="002E655F" w:rsidRDefault="00984690" w:rsidP="00984690">
      <w:pPr>
        <w:jc w:val="center"/>
        <w:rPr>
          <w:sz w:val="28"/>
          <w:szCs w:val="28"/>
        </w:rPr>
      </w:pPr>
      <w:r w:rsidRPr="00B8207A">
        <w:rPr>
          <w:sz w:val="28"/>
          <w:szCs w:val="28"/>
        </w:rPr>
        <w:t>г. Кемерово</w:t>
      </w:r>
    </w:p>
    <w:p w:rsidR="004E3726" w:rsidRPr="00E14AC1" w:rsidRDefault="004E3726" w:rsidP="00B042EA">
      <w:pPr>
        <w:ind w:firstLine="851"/>
        <w:rPr>
          <w:sz w:val="28"/>
          <w:szCs w:val="28"/>
        </w:rPr>
      </w:pPr>
    </w:p>
    <w:p w:rsidR="003529D5" w:rsidRDefault="0004535E" w:rsidP="003529D5">
      <w:pPr>
        <w:ind w:firstLine="85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 утверждении Порядка </w:t>
      </w:r>
      <w:r w:rsidR="005D09AF">
        <w:rPr>
          <w:b/>
          <w:color w:val="000000" w:themeColor="text1"/>
          <w:sz w:val="28"/>
          <w:szCs w:val="28"/>
        </w:rPr>
        <w:t xml:space="preserve">предоставления </w:t>
      </w:r>
      <w:r w:rsidR="00000FA3">
        <w:rPr>
          <w:b/>
          <w:color w:val="000000" w:themeColor="text1"/>
          <w:sz w:val="28"/>
          <w:szCs w:val="28"/>
        </w:rPr>
        <w:t>финансовой</w:t>
      </w:r>
      <w:r>
        <w:rPr>
          <w:b/>
          <w:color w:val="000000" w:themeColor="text1"/>
          <w:sz w:val="28"/>
          <w:szCs w:val="28"/>
        </w:rPr>
        <w:t xml:space="preserve"> поддержки малого и среднего предпринимательства</w:t>
      </w:r>
      <w:r w:rsidR="003529D5">
        <w:rPr>
          <w:b/>
          <w:color w:val="000000" w:themeColor="text1"/>
          <w:sz w:val="28"/>
          <w:szCs w:val="28"/>
        </w:rPr>
        <w:t xml:space="preserve"> </w:t>
      </w:r>
      <w:proofErr w:type="gramStart"/>
      <w:r>
        <w:rPr>
          <w:b/>
          <w:color w:val="000000" w:themeColor="text1"/>
          <w:sz w:val="28"/>
          <w:szCs w:val="28"/>
        </w:rPr>
        <w:t>в</w:t>
      </w:r>
      <w:proofErr w:type="gramEnd"/>
      <w:r>
        <w:rPr>
          <w:b/>
          <w:color w:val="000000" w:themeColor="text1"/>
          <w:sz w:val="28"/>
          <w:szCs w:val="28"/>
        </w:rPr>
        <w:t xml:space="preserve"> </w:t>
      </w:r>
      <w:r w:rsidR="003529D5">
        <w:rPr>
          <w:b/>
          <w:color w:val="000000" w:themeColor="text1"/>
          <w:sz w:val="28"/>
          <w:szCs w:val="28"/>
        </w:rPr>
        <w:t xml:space="preserve"> </w:t>
      </w:r>
    </w:p>
    <w:p w:rsidR="0004535E" w:rsidRDefault="003529D5" w:rsidP="003529D5">
      <w:pPr>
        <w:ind w:firstLine="851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</w:t>
      </w:r>
      <w:proofErr w:type="gramStart"/>
      <w:r w:rsidR="00000FA3">
        <w:rPr>
          <w:b/>
          <w:color w:val="000000" w:themeColor="text1"/>
          <w:sz w:val="28"/>
          <w:szCs w:val="28"/>
        </w:rPr>
        <w:t>Кемеровском муниципальном округе</w:t>
      </w:r>
      <w:proofErr w:type="gramEnd"/>
    </w:p>
    <w:p w:rsidR="008007E4" w:rsidRPr="00735F11" w:rsidRDefault="008007E4" w:rsidP="00163CC1">
      <w:pPr>
        <w:ind w:firstLine="851"/>
        <w:jc w:val="center"/>
        <w:rPr>
          <w:sz w:val="22"/>
          <w:szCs w:val="22"/>
        </w:rPr>
      </w:pPr>
    </w:p>
    <w:p w:rsidR="00EC411D" w:rsidRDefault="008007E4" w:rsidP="005D09AF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В целях оказания содействия субъектам малого и среднего предпринимательства </w:t>
      </w:r>
      <w:r w:rsidR="00D05037">
        <w:rPr>
          <w:rFonts w:ascii="Times New Roman" w:hAnsi="Times New Roman"/>
          <w:b w:val="0"/>
          <w:sz w:val="28"/>
          <w:szCs w:val="28"/>
        </w:rPr>
        <w:t>в соответствии со ст. 78 Бюджетного кодекса Российской Федерации, ст. 14 Федерального закона от 24.07.2007</w:t>
      </w:r>
      <w:r w:rsidR="00507CAE">
        <w:rPr>
          <w:rFonts w:ascii="Times New Roman" w:hAnsi="Times New Roman"/>
          <w:b w:val="0"/>
          <w:sz w:val="28"/>
          <w:szCs w:val="28"/>
        </w:rPr>
        <w:t xml:space="preserve"> </w:t>
      </w:r>
      <w:r w:rsidR="00D05037">
        <w:rPr>
          <w:rFonts w:ascii="Times New Roman" w:hAnsi="Times New Roman"/>
          <w:b w:val="0"/>
          <w:sz w:val="28"/>
          <w:szCs w:val="28"/>
        </w:rPr>
        <w:t xml:space="preserve">№ 209-ФЗ «О развитии малого и среднего предпринимательства в Российской Федерации», </w:t>
      </w:r>
      <w:r w:rsidR="00554B18">
        <w:rPr>
          <w:rFonts w:ascii="Times New Roman" w:hAnsi="Times New Roman"/>
          <w:b w:val="0"/>
          <w:sz w:val="28"/>
          <w:szCs w:val="28"/>
        </w:rPr>
        <w:t xml:space="preserve">постановлением Правительства Кемеровской области – Кузбасса от 31.03.2020 </w:t>
      </w:r>
      <w:r w:rsidR="00507CAE"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="00554B18">
        <w:rPr>
          <w:rFonts w:ascii="Times New Roman" w:hAnsi="Times New Roman"/>
          <w:b w:val="0"/>
          <w:sz w:val="28"/>
          <w:szCs w:val="28"/>
        </w:rPr>
        <w:t xml:space="preserve">№ 193 «О Порядке предоставления субсидии из бюджета </w:t>
      </w:r>
      <w:r w:rsidR="0086180C">
        <w:rPr>
          <w:rFonts w:ascii="Times New Roman" w:hAnsi="Times New Roman"/>
          <w:b w:val="0"/>
          <w:sz w:val="28"/>
          <w:szCs w:val="28"/>
        </w:rPr>
        <w:t>Кемеровской области – Кузбасса бюджетам муниципальных образований Кемеровской области – Кузбасса на реализацию отдельных</w:t>
      </w:r>
      <w:proofErr w:type="gramEnd"/>
      <w:r w:rsidR="0086180C">
        <w:rPr>
          <w:rFonts w:ascii="Times New Roman" w:hAnsi="Times New Roman"/>
          <w:b w:val="0"/>
          <w:sz w:val="28"/>
          <w:szCs w:val="28"/>
        </w:rPr>
        <w:t xml:space="preserve"> мероприятий муниципальных программ развития субъектов малого и среднего предпринимательства и о признании </w:t>
      </w:r>
      <w:proofErr w:type="gramStart"/>
      <w:r w:rsidR="0086180C">
        <w:rPr>
          <w:rFonts w:ascii="Times New Roman" w:hAnsi="Times New Roman"/>
          <w:b w:val="0"/>
          <w:sz w:val="28"/>
          <w:szCs w:val="28"/>
        </w:rPr>
        <w:t>утратившими</w:t>
      </w:r>
      <w:proofErr w:type="gramEnd"/>
      <w:r w:rsidR="0086180C">
        <w:rPr>
          <w:rFonts w:ascii="Times New Roman" w:hAnsi="Times New Roman"/>
          <w:b w:val="0"/>
          <w:sz w:val="28"/>
          <w:szCs w:val="28"/>
        </w:rPr>
        <w:t xml:space="preserve"> силу некоторых постановлений Правительства Кемеровской области – Кузбасса»</w:t>
      </w:r>
      <w:r w:rsidR="005D09AF">
        <w:rPr>
          <w:rFonts w:ascii="Times New Roman" w:hAnsi="Times New Roman"/>
          <w:b w:val="0"/>
          <w:sz w:val="28"/>
          <w:szCs w:val="28"/>
        </w:rPr>
        <w:t xml:space="preserve">, </w:t>
      </w:r>
      <w:r w:rsidR="00D05037" w:rsidRPr="00CE2365">
        <w:rPr>
          <w:rFonts w:ascii="Times New Roman" w:hAnsi="Times New Roman"/>
          <w:b w:val="0"/>
          <w:sz w:val="28"/>
          <w:szCs w:val="28"/>
        </w:rPr>
        <w:t xml:space="preserve">постановлением администрации Кемеровского </w:t>
      </w:r>
      <w:r w:rsidR="00735F11" w:rsidRPr="00CE2365"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="00CE2365" w:rsidRPr="00CE2365">
        <w:rPr>
          <w:rFonts w:ascii="Times New Roman" w:hAnsi="Times New Roman"/>
          <w:b w:val="0"/>
          <w:sz w:val="28"/>
          <w:szCs w:val="28"/>
        </w:rPr>
        <w:t>района</w:t>
      </w:r>
      <w:r w:rsidR="00A964B2">
        <w:rPr>
          <w:rFonts w:ascii="Times New Roman" w:hAnsi="Times New Roman"/>
          <w:b w:val="0"/>
          <w:sz w:val="28"/>
          <w:szCs w:val="28"/>
        </w:rPr>
        <w:t xml:space="preserve"> </w:t>
      </w:r>
      <w:r w:rsidR="00735F11" w:rsidRPr="00CE2365">
        <w:rPr>
          <w:rFonts w:ascii="Times New Roman" w:hAnsi="Times New Roman"/>
          <w:b w:val="0"/>
          <w:sz w:val="28"/>
          <w:szCs w:val="28"/>
        </w:rPr>
        <w:t xml:space="preserve">от </w:t>
      </w:r>
      <w:r w:rsidR="00CE2365" w:rsidRPr="00CE2365">
        <w:rPr>
          <w:rFonts w:ascii="Times New Roman" w:hAnsi="Times New Roman"/>
          <w:b w:val="0"/>
          <w:sz w:val="28"/>
          <w:szCs w:val="28"/>
        </w:rPr>
        <w:t>30.09.2019</w:t>
      </w:r>
      <w:r w:rsidR="00735F11" w:rsidRPr="00CE2365">
        <w:rPr>
          <w:rFonts w:ascii="Times New Roman" w:hAnsi="Times New Roman"/>
          <w:b w:val="0"/>
          <w:sz w:val="28"/>
          <w:szCs w:val="28"/>
        </w:rPr>
        <w:t xml:space="preserve"> № </w:t>
      </w:r>
      <w:r w:rsidR="00CE2365" w:rsidRPr="00CE2365">
        <w:rPr>
          <w:rFonts w:ascii="Times New Roman" w:hAnsi="Times New Roman"/>
          <w:b w:val="0"/>
          <w:sz w:val="28"/>
          <w:szCs w:val="28"/>
        </w:rPr>
        <w:t>2988-п</w:t>
      </w:r>
      <w:r w:rsidR="00D05037" w:rsidRPr="00CE2365">
        <w:rPr>
          <w:rFonts w:ascii="Times New Roman" w:hAnsi="Times New Roman"/>
          <w:b w:val="0"/>
          <w:sz w:val="28"/>
          <w:szCs w:val="28"/>
        </w:rPr>
        <w:t xml:space="preserve"> «Об утверждении </w:t>
      </w:r>
      <w:r w:rsidR="00820976" w:rsidRPr="00CE2365">
        <w:rPr>
          <w:rFonts w:ascii="Times New Roman" w:hAnsi="Times New Roman"/>
          <w:b w:val="0"/>
          <w:sz w:val="28"/>
          <w:szCs w:val="28"/>
        </w:rPr>
        <w:t>муниципальной программы «Развитие субъектов малого и среднего предпринимательства в Кемеровском муниципальном округе» на 2020-2022 годы»:</w:t>
      </w:r>
    </w:p>
    <w:p w:rsidR="005D09AF" w:rsidRPr="00000FA3" w:rsidRDefault="00680100" w:rsidP="00000FA3">
      <w:pPr>
        <w:ind w:firstLine="567"/>
        <w:jc w:val="both"/>
        <w:rPr>
          <w:sz w:val="28"/>
          <w:szCs w:val="28"/>
        </w:rPr>
      </w:pPr>
      <w:r w:rsidRPr="00014B8E">
        <w:rPr>
          <w:sz w:val="28"/>
          <w:szCs w:val="28"/>
        </w:rPr>
        <w:t>1. </w:t>
      </w:r>
      <w:r w:rsidR="00820976" w:rsidRPr="00014B8E">
        <w:rPr>
          <w:sz w:val="28"/>
          <w:szCs w:val="28"/>
        </w:rPr>
        <w:t>Утвердить</w:t>
      </w:r>
      <w:r w:rsidR="00000FA3">
        <w:rPr>
          <w:sz w:val="28"/>
          <w:szCs w:val="28"/>
        </w:rPr>
        <w:t xml:space="preserve"> </w:t>
      </w:r>
      <w:r w:rsidR="00507CAE">
        <w:rPr>
          <w:color w:val="000000" w:themeColor="text1"/>
          <w:sz w:val="28"/>
          <w:szCs w:val="28"/>
        </w:rPr>
        <w:t>П</w:t>
      </w:r>
      <w:r w:rsidR="00014B8E" w:rsidRPr="005D09AF">
        <w:rPr>
          <w:color w:val="000000" w:themeColor="text1"/>
          <w:sz w:val="28"/>
          <w:szCs w:val="28"/>
        </w:rPr>
        <w:t xml:space="preserve">орядок </w:t>
      </w:r>
      <w:r w:rsidR="005D09AF">
        <w:rPr>
          <w:color w:val="000000" w:themeColor="text1"/>
          <w:sz w:val="28"/>
          <w:szCs w:val="28"/>
        </w:rPr>
        <w:t xml:space="preserve">предоставления </w:t>
      </w:r>
      <w:r w:rsidR="00000FA3">
        <w:rPr>
          <w:color w:val="000000" w:themeColor="text1"/>
          <w:sz w:val="28"/>
          <w:szCs w:val="28"/>
        </w:rPr>
        <w:t>финансовой</w:t>
      </w:r>
      <w:r w:rsidR="005D09AF" w:rsidRPr="005D09AF">
        <w:rPr>
          <w:color w:val="000000" w:themeColor="text1"/>
          <w:sz w:val="28"/>
          <w:szCs w:val="28"/>
        </w:rPr>
        <w:t xml:space="preserve"> поддержки малого и среднего предпринимательства в </w:t>
      </w:r>
      <w:r w:rsidR="00000FA3" w:rsidRPr="00CE2365">
        <w:rPr>
          <w:sz w:val="28"/>
          <w:szCs w:val="28"/>
        </w:rPr>
        <w:t>Кемеровском муниципальном округе</w:t>
      </w:r>
      <w:r w:rsidR="00000FA3" w:rsidRPr="005D09AF">
        <w:rPr>
          <w:color w:val="000000" w:themeColor="text1"/>
          <w:sz w:val="28"/>
          <w:szCs w:val="28"/>
        </w:rPr>
        <w:t xml:space="preserve"> </w:t>
      </w:r>
      <w:r w:rsidR="0020197E">
        <w:rPr>
          <w:color w:val="000000" w:themeColor="text1"/>
          <w:sz w:val="28"/>
          <w:szCs w:val="28"/>
        </w:rPr>
        <w:t>согласно приложению</w:t>
      </w:r>
      <w:r w:rsidR="00EC0F4D">
        <w:rPr>
          <w:color w:val="000000" w:themeColor="text1"/>
          <w:sz w:val="28"/>
          <w:szCs w:val="28"/>
        </w:rPr>
        <w:t xml:space="preserve"> к настоящему постановлению</w:t>
      </w:r>
      <w:r w:rsidR="005D09AF">
        <w:rPr>
          <w:color w:val="000000" w:themeColor="text1"/>
          <w:sz w:val="28"/>
          <w:szCs w:val="28"/>
        </w:rPr>
        <w:t>.</w:t>
      </w:r>
    </w:p>
    <w:p w:rsidR="00BC0155" w:rsidRPr="00E14AC1" w:rsidRDefault="00820976" w:rsidP="00735F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2</w:t>
      </w:r>
      <w:r w:rsidR="00B56F4B" w:rsidRPr="00E14AC1">
        <w:rPr>
          <w:rStyle w:val="blk"/>
          <w:sz w:val="28"/>
          <w:szCs w:val="28"/>
        </w:rPr>
        <w:t>.</w:t>
      </w:r>
      <w:r w:rsidR="00735F11">
        <w:rPr>
          <w:rStyle w:val="blk"/>
          <w:sz w:val="28"/>
          <w:szCs w:val="28"/>
        </w:rPr>
        <w:t> </w:t>
      </w:r>
      <w:r w:rsidR="00BC0155" w:rsidRPr="00E14AC1">
        <w:rPr>
          <w:rStyle w:val="blk"/>
          <w:sz w:val="28"/>
          <w:szCs w:val="28"/>
        </w:rPr>
        <w:t xml:space="preserve">Муниципальному бюджетному учреждению «Редакция газеты «Заря» (А.В. </w:t>
      </w:r>
      <w:proofErr w:type="spellStart"/>
      <w:r w:rsidR="00BC0155" w:rsidRPr="00E14AC1">
        <w:rPr>
          <w:rStyle w:val="blk"/>
          <w:sz w:val="28"/>
          <w:szCs w:val="28"/>
        </w:rPr>
        <w:t>Шеметова</w:t>
      </w:r>
      <w:proofErr w:type="spellEnd"/>
      <w:r w:rsidR="00BC0155" w:rsidRPr="00E14AC1">
        <w:rPr>
          <w:rStyle w:val="blk"/>
          <w:sz w:val="28"/>
          <w:szCs w:val="28"/>
        </w:rPr>
        <w:t xml:space="preserve">) опубликовать настоящее постановление </w:t>
      </w:r>
      <w:r w:rsidR="00BA63EB">
        <w:rPr>
          <w:rStyle w:val="blk"/>
          <w:sz w:val="28"/>
          <w:szCs w:val="28"/>
        </w:rPr>
        <w:t>в</w:t>
      </w:r>
      <w:r w:rsidR="004E3726">
        <w:rPr>
          <w:rStyle w:val="blk"/>
          <w:sz w:val="28"/>
          <w:szCs w:val="28"/>
        </w:rPr>
        <w:t xml:space="preserve"> </w:t>
      </w:r>
      <w:r w:rsidR="00BC0155" w:rsidRPr="00E14AC1">
        <w:rPr>
          <w:rStyle w:val="blk"/>
          <w:sz w:val="28"/>
          <w:szCs w:val="28"/>
        </w:rPr>
        <w:t xml:space="preserve">газете «Заря», управлению информационных технологий (И.А. Карташов) </w:t>
      </w:r>
      <w:proofErr w:type="gramStart"/>
      <w:r w:rsidR="00BC0155" w:rsidRPr="00E14AC1">
        <w:rPr>
          <w:rStyle w:val="blk"/>
          <w:sz w:val="28"/>
          <w:szCs w:val="28"/>
        </w:rPr>
        <w:t>разместить</w:t>
      </w:r>
      <w:proofErr w:type="gramEnd"/>
      <w:r w:rsidR="00BC0155" w:rsidRPr="00E14AC1">
        <w:rPr>
          <w:rStyle w:val="blk"/>
          <w:sz w:val="28"/>
          <w:szCs w:val="28"/>
        </w:rPr>
        <w:t xml:space="preserve"> настоящее постановление на официальном сайте администрации Кемеровского муниципального </w:t>
      </w:r>
      <w:r w:rsidR="00BA63EB">
        <w:rPr>
          <w:rStyle w:val="blk"/>
          <w:sz w:val="28"/>
          <w:szCs w:val="28"/>
        </w:rPr>
        <w:t>округа</w:t>
      </w:r>
      <w:r w:rsidR="00BC0155" w:rsidRPr="00E14AC1">
        <w:rPr>
          <w:rStyle w:val="blk"/>
          <w:sz w:val="28"/>
          <w:szCs w:val="28"/>
        </w:rPr>
        <w:t xml:space="preserve"> в информационно-телекоммуникационной сети «Интернет».</w:t>
      </w:r>
    </w:p>
    <w:p w:rsidR="00BC0155" w:rsidRPr="00E14AC1" w:rsidRDefault="00820976" w:rsidP="0044212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35F11">
        <w:rPr>
          <w:color w:val="000000"/>
          <w:sz w:val="28"/>
          <w:szCs w:val="28"/>
        </w:rPr>
        <w:t>. </w:t>
      </w:r>
      <w:proofErr w:type="gramStart"/>
      <w:r w:rsidR="00BC0155" w:rsidRPr="00E14AC1">
        <w:rPr>
          <w:color w:val="000000"/>
          <w:sz w:val="28"/>
          <w:szCs w:val="28"/>
        </w:rPr>
        <w:t>Контроль за</w:t>
      </w:r>
      <w:proofErr w:type="gramEnd"/>
      <w:r w:rsidR="00BC0155" w:rsidRPr="00E14AC1">
        <w:rPr>
          <w:color w:val="000000"/>
          <w:sz w:val="28"/>
          <w:szCs w:val="28"/>
        </w:rPr>
        <w:t xml:space="preserve"> исполнением постановления возложить на </w:t>
      </w:r>
      <w:r w:rsidR="00F60159">
        <w:rPr>
          <w:color w:val="000000"/>
          <w:sz w:val="28"/>
          <w:szCs w:val="28"/>
        </w:rPr>
        <w:t xml:space="preserve">                            </w:t>
      </w:r>
      <w:r w:rsidR="00BC0155" w:rsidRPr="00E14AC1">
        <w:rPr>
          <w:color w:val="000000"/>
          <w:sz w:val="28"/>
          <w:szCs w:val="28"/>
        </w:rPr>
        <w:t>заместителя главы Кемеровского муниципальног</w:t>
      </w:r>
      <w:r>
        <w:rPr>
          <w:color w:val="000000"/>
          <w:sz w:val="28"/>
          <w:szCs w:val="28"/>
        </w:rPr>
        <w:t>о округ</w:t>
      </w:r>
      <w:r w:rsidR="00BC0155" w:rsidRPr="00E14AC1">
        <w:rPr>
          <w:color w:val="000000"/>
          <w:sz w:val="28"/>
          <w:szCs w:val="28"/>
        </w:rPr>
        <w:t xml:space="preserve">а по экономике </w:t>
      </w:r>
      <w:r w:rsidR="00BA63EB">
        <w:rPr>
          <w:color w:val="000000"/>
          <w:sz w:val="28"/>
          <w:szCs w:val="28"/>
        </w:rPr>
        <w:t xml:space="preserve">                      </w:t>
      </w:r>
      <w:r w:rsidR="0044212D">
        <w:rPr>
          <w:color w:val="000000"/>
          <w:sz w:val="28"/>
          <w:szCs w:val="28"/>
        </w:rPr>
        <w:t xml:space="preserve">Т.В. </w:t>
      </w:r>
      <w:r>
        <w:rPr>
          <w:color w:val="000000"/>
          <w:sz w:val="28"/>
          <w:szCs w:val="28"/>
        </w:rPr>
        <w:t>Коновалову</w:t>
      </w:r>
      <w:r w:rsidR="00BC0155" w:rsidRPr="00E14AC1">
        <w:rPr>
          <w:color w:val="000000"/>
          <w:sz w:val="28"/>
          <w:szCs w:val="28"/>
        </w:rPr>
        <w:t>.</w:t>
      </w:r>
      <w:r w:rsidR="00F60159">
        <w:rPr>
          <w:color w:val="000000"/>
          <w:sz w:val="28"/>
          <w:szCs w:val="28"/>
        </w:rPr>
        <w:t xml:space="preserve"> </w:t>
      </w:r>
    </w:p>
    <w:p w:rsidR="00A964B2" w:rsidRPr="0044212D" w:rsidRDefault="00DD0207" w:rsidP="0044212D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C0155" w:rsidRPr="00E14AC1">
        <w:rPr>
          <w:color w:val="000000"/>
          <w:sz w:val="28"/>
          <w:szCs w:val="28"/>
        </w:rPr>
        <w:t>.</w:t>
      </w:r>
      <w:r w:rsidR="00735F11">
        <w:rPr>
          <w:color w:val="000000"/>
          <w:sz w:val="28"/>
          <w:szCs w:val="28"/>
        </w:rPr>
        <w:t> </w:t>
      </w:r>
      <w:r w:rsidR="00BC0155" w:rsidRPr="00E14AC1">
        <w:rPr>
          <w:sz w:val="28"/>
          <w:szCs w:val="28"/>
        </w:rPr>
        <w:t>Постановление вступает в силу после его официального опубликования</w:t>
      </w:r>
      <w:r w:rsidR="005D09AF">
        <w:rPr>
          <w:sz w:val="28"/>
          <w:szCs w:val="28"/>
        </w:rPr>
        <w:t>.</w:t>
      </w:r>
    </w:p>
    <w:p w:rsidR="00984690" w:rsidRDefault="00984690" w:rsidP="00732F93">
      <w:pPr>
        <w:jc w:val="both"/>
        <w:rPr>
          <w:color w:val="FF0000"/>
          <w:sz w:val="28"/>
          <w:szCs w:val="28"/>
        </w:rPr>
      </w:pPr>
    </w:p>
    <w:p w:rsidR="00984690" w:rsidRPr="00735F11" w:rsidRDefault="00984690" w:rsidP="00732F93">
      <w:pPr>
        <w:jc w:val="both"/>
        <w:rPr>
          <w:color w:val="FF0000"/>
          <w:sz w:val="28"/>
          <w:szCs w:val="28"/>
        </w:rPr>
      </w:pPr>
    </w:p>
    <w:p w:rsidR="00014B8E" w:rsidRDefault="00820976" w:rsidP="00A964B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C0155" w:rsidRPr="00E14AC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C0155" w:rsidRPr="00E14AC1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BC0155" w:rsidRPr="00E14AC1">
        <w:rPr>
          <w:sz w:val="28"/>
          <w:szCs w:val="28"/>
        </w:rPr>
        <w:t xml:space="preserve">                                      </w:t>
      </w:r>
      <w:r w:rsidR="00F6015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</w:t>
      </w:r>
      <w:r w:rsidR="00F60159">
        <w:rPr>
          <w:sz w:val="28"/>
          <w:szCs w:val="28"/>
        </w:rPr>
        <w:t xml:space="preserve">           </w:t>
      </w:r>
      <w:r w:rsidR="0044212D">
        <w:rPr>
          <w:sz w:val="28"/>
          <w:szCs w:val="28"/>
        </w:rPr>
        <w:t xml:space="preserve">          </w:t>
      </w:r>
      <w:r w:rsidR="008D4546" w:rsidRPr="00E14AC1">
        <w:rPr>
          <w:sz w:val="28"/>
          <w:szCs w:val="28"/>
        </w:rPr>
        <w:t xml:space="preserve">    </w:t>
      </w:r>
      <w:r w:rsidR="00F60159">
        <w:rPr>
          <w:sz w:val="28"/>
          <w:szCs w:val="28"/>
        </w:rPr>
        <w:t xml:space="preserve"> </w:t>
      </w:r>
      <w:r w:rsidR="00A964B2">
        <w:rPr>
          <w:sz w:val="28"/>
          <w:szCs w:val="28"/>
        </w:rPr>
        <w:t xml:space="preserve">  </w:t>
      </w:r>
      <w:r w:rsidR="00F60159">
        <w:rPr>
          <w:sz w:val="28"/>
          <w:szCs w:val="28"/>
        </w:rPr>
        <w:t xml:space="preserve">М.В. </w:t>
      </w:r>
      <w:proofErr w:type="spellStart"/>
      <w:r w:rsidR="00F60159">
        <w:rPr>
          <w:sz w:val="28"/>
          <w:szCs w:val="28"/>
        </w:rPr>
        <w:t>Коляденко</w:t>
      </w:r>
      <w:proofErr w:type="spellEnd"/>
    </w:p>
    <w:p w:rsidR="00984690" w:rsidRDefault="0098469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12ADF" w:rsidRDefault="00212ADF" w:rsidP="00B042EA">
      <w:pPr>
        <w:ind w:firstLine="851"/>
        <w:jc w:val="right"/>
        <w:rPr>
          <w:sz w:val="28"/>
          <w:szCs w:val="28"/>
        </w:rPr>
        <w:sectPr w:rsidR="00212ADF" w:rsidSect="0044212D">
          <w:footerReference w:type="default" r:id="rId10"/>
          <w:pgSz w:w="11907" w:h="16840" w:code="9"/>
          <w:pgMar w:top="567" w:right="851" w:bottom="567" w:left="1134" w:header="720" w:footer="720" w:gutter="0"/>
          <w:cols w:space="720"/>
          <w:titlePg/>
          <w:docGrid w:linePitch="326"/>
        </w:sectPr>
      </w:pPr>
    </w:p>
    <w:p w:rsidR="00BC0155" w:rsidRPr="00E14AC1" w:rsidRDefault="00BC0155" w:rsidP="00B042EA">
      <w:pPr>
        <w:ind w:firstLine="851"/>
        <w:jc w:val="right"/>
        <w:rPr>
          <w:sz w:val="28"/>
          <w:szCs w:val="28"/>
        </w:rPr>
      </w:pPr>
      <w:r w:rsidRPr="00E14AC1">
        <w:rPr>
          <w:sz w:val="28"/>
          <w:szCs w:val="28"/>
        </w:rPr>
        <w:lastRenderedPageBreak/>
        <w:t>ПРИЛОЖЕНИЕ</w:t>
      </w:r>
    </w:p>
    <w:p w:rsidR="00BC0155" w:rsidRPr="00E14AC1" w:rsidRDefault="00BC0155" w:rsidP="00B042EA">
      <w:pPr>
        <w:ind w:firstLine="851"/>
        <w:jc w:val="right"/>
        <w:rPr>
          <w:sz w:val="28"/>
          <w:szCs w:val="28"/>
        </w:rPr>
      </w:pPr>
      <w:r w:rsidRPr="00E14AC1">
        <w:rPr>
          <w:sz w:val="28"/>
          <w:szCs w:val="28"/>
        </w:rPr>
        <w:t>к постановлению администрации</w:t>
      </w:r>
    </w:p>
    <w:p w:rsidR="00BC0155" w:rsidRPr="00E14AC1" w:rsidRDefault="00BC0155" w:rsidP="00B042EA">
      <w:pPr>
        <w:ind w:firstLine="851"/>
        <w:jc w:val="right"/>
        <w:rPr>
          <w:sz w:val="28"/>
          <w:szCs w:val="28"/>
        </w:rPr>
      </w:pPr>
      <w:r w:rsidRPr="00E14AC1">
        <w:rPr>
          <w:sz w:val="28"/>
          <w:szCs w:val="28"/>
        </w:rPr>
        <w:t xml:space="preserve">Кемеровского муниципального </w:t>
      </w:r>
      <w:r w:rsidR="001650E0">
        <w:rPr>
          <w:sz w:val="28"/>
          <w:szCs w:val="28"/>
        </w:rPr>
        <w:t>округа</w:t>
      </w:r>
    </w:p>
    <w:p w:rsidR="00BC0155" w:rsidRPr="00E14AC1" w:rsidRDefault="00BC0155" w:rsidP="00B042EA">
      <w:pPr>
        <w:ind w:firstLine="851"/>
        <w:jc w:val="right"/>
        <w:rPr>
          <w:sz w:val="28"/>
          <w:szCs w:val="28"/>
        </w:rPr>
      </w:pPr>
      <w:r w:rsidRPr="00E14AC1">
        <w:rPr>
          <w:sz w:val="28"/>
          <w:szCs w:val="28"/>
        </w:rPr>
        <w:t xml:space="preserve">от </w:t>
      </w:r>
      <w:r w:rsidR="001650E0">
        <w:rPr>
          <w:sz w:val="28"/>
          <w:szCs w:val="28"/>
        </w:rPr>
        <w:t>___________________№ _________</w:t>
      </w:r>
    </w:p>
    <w:p w:rsidR="00BC0155" w:rsidRDefault="00BC0155" w:rsidP="00B042EA">
      <w:pPr>
        <w:ind w:firstLine="851"/>
        <w:jc w:val="right"/>
        <w:rPr>
          <w:sz w:val="28"/>
          <w:szCs w:val="28"/>
        </w:rPr>
      </w:pPr>
    </w:p>
    <w:p w:rsidR="00537651" w:rsidRPr="00E14AC1" w:rsidRDefault="00537651" w:rsidP="00B042EA">
      <w:pPr>
        <w:ind w:firstLine="851"/>
        <w:jc w:val="right"/>
        <w:rPr>
          <w:sz w:val="28"/>
          <w:szCs w:val="28"/>
        </w:rPr>
      </w:pPr>
    </w:p>
    <w:p w:rsidR="001650E0" w:rsidRDefault="001650E0" w:rsidP="001C7089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1650E0">
        <w:rPr>
          <w:rFonts w:ascii="Times New Roman" w:hAnsi="Times New Roman"/>
          <w:sz w:val="28"/>
          <w:szCs w:val="28"/>
        </w:rPr>
        <w:t>ПОРЯДОК</w:t>
      </w:r>
    </w:p>
    <w:p w:rsidR="001650E0" w:rsidRPr="005D09AF" w:rsidRDefault="005D09AF" w:rsidP="00000FA3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5D09A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000FA3">
        <w:rPr>
          <w:rFonts w:ascii="Times New Roman" w:hAnsi="Times New Roman"/>
          <w:color w:val="000000" w:themeColor="text1"/>
          <w:sz w:val="28"/>
          <w:szCs w:val="28"/>
        </w:rPr>
        <w:t>финансовой</w:t>
      </w:r>
      <w:r w:rsidRPr="005D09AF">
        <w:rPr>
          <w:rFonts w:ascii="Times New Roman" w:hAnsi="Times New Roman"/>
          <w:color w:val="000000" w:themeColor="text1"/>
          <w:sz w:val="28"/>
          <w:szCs w:val="28"/>
        </w:rPr>
        <w:t xml:space="preserve"> поддержки малого и среднего предпринимательства </w:t>
      </w:r>
      <w:r w:rsidR="00000FA3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000FA3" w:rsidRPr="00000FA3">
        <w:rPr>
          <w:rFonts w:ascii="Times New Roman" w:hAnsi="Times New Roman"/>
          <w:sz w:val="28"/>
          <w:szCs w:val="28"/>
        </w:rPr>
        <w:t>Кемеровском муниципальном округе</w:t>
      </w:r>
    </w:p>
    <w:p w:rsidR="00BC0155" w:rsidRPr="005D09AF" w:rsidRDefault="00BC0155" w:rsidP="00B042EA">
      <w:pPr>
        <w:ind w:firstLine="851"/>
        <w:jc w:val="both"/>
        <w:rPr>
          <w:b/>
          <w:sz w:val="28"/>
          <w:szCs w:val="28"/>
        </w:rPr>
      </w:pPr>
    </w:p>
    <w:p w:rsidR="001650E0" w:rsidRPr="001650E0" w:rsidRDefault="001650E0" w:rsidP="00B042EA">
      <w:pPr>
        <w:pStyle w:val="ConsPlusTitle"/>
        <w:adjustRightInd/>
        <w:ind w:firstLine="851"/>
        <w:jc w:val="center"/>
        <w:rPr>
          <w:rFonts w:ascii="Times New Roman" w:hAnsi="Times New Roman"/>
          <w:sz w:val="28"/>
          <w:szCs w:val="28"/>
        </w:rPr>
      </w:pPr>
      <w:r w:rsidRPr="001650E0">
        <w:rPr>
          <w:rFonts w:ascii="Times New Roman" w:hAnsi="Times New Roman"/>
          <w:sz w:val="28"/>
          <w:szCs w:val="28"/>
        </w:rPr>
        <w:t xml:space="preserve">1. Общие положения </w:t>
      </w:r>
    </w:p>
    <w:p w:rsidR="005D09AF" w:rsidRPr="00EC0F4D" w:rsidRDefault="001650E0" w:rsidP="00EC0F4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5D09AF" w:rsidRPr="00E14AC1">
        <w:rPr>
          <w:sz w:val="28"/>
          <w:szCs w:val="28"/>
        </w:rPr>
        <w:t xml:space="preserve">Настоящий </w:t>
      </w:r>
      <w:r w:rsidR="00000FA3">
        <w:rPr>
          <w:sz w:val="28"/>
          <w:szCs w:val="28"/>
        </w:rPr>
        <w:t>П</w:t>
      </w:r>
      <w:r w:rsidR="005D09AF" w:rsidRPr="00E14AC1">
        <w:rPr>
          <w:sz w:val="28"/>
          <w:szCs w:val="28"/>
        </w:rPr>
        <w:t xml:space="preserve">орядок </w:t>
      </w:r>
      <w:r w:rsidR="005D09AF" w:rsidRPr="00F90015">
        <w:rPr>
          <w:color w:val="000000"/>
          <w:sz w:val="28"/>
          <w:szCs w:val="28"/>
        </w:rPr>
        <w:t xml:space="preserve">определяет цели, условия и порядок  </w:t>
      </w:r>
      <w:r w:rsidR="005D09AF" w:rsidRPr="00E14AC1">
        <w:rPr>
          <w:sz w:val="28"/>
          <w:szCs w:val="28"/>
        </w:rPr>
        <w:t xml:space="preserve">предоставления субсидий из бюджета Кемеровского муниципального </w:t>
      </w:r>
      <w:r w:rsidR="005D09AF">
        <w:rPr>
          <w:sz w:val="28"/>
          <w:szCs w:val="28"/>
        </w:rPr>
        <w:t xml:space="preserve">округа на реализацию отдельных мероприятий муниципальной программы «Развитие субъектов малого и среднего предпринимательства в Кемеровском муниципальном округе» на 2020- 2022 годы </w:t>
      </w:r>
      <w:r w:rsidR="005D09AF" w:rsidRPr="001650E0">
        <w:rPr>
          <w:sz w:val="28"/>
          <w:szCs w:val="28"/>
        </w:rPr>
        <w:t xml:space="preserve">(далее </w:t>
      </w:r>
      <w:r w:rsidR="005D09AF">
        <w:rPr>
          <w:sz w:val="28"/>
          <w:szCs w:val="28"/>
        </w:rPr>
        <w:t>–</w:t>
      </w:r>
      <w:r w:rsidR="005D09AF" w:rsidRPr="001650E0">
        <w:rPr>
          <w:sz w:val="28"/>
          <w:szCs w:val="28"/>
        </w:rPr>
        <w:t xml:space="preserve"> Программа</w:t>
      </w:r>
      <w:r w:rsidR="005D09AF">
        <w:rPr>
          <w:sz w:val="28"/>
          <w:szCs w:val="28"/>
        </w:rPr>
        <w:t>)</w:t>
      </w:r>
      <w:r w:rsidR="00507CAE">
        <w:rPr>
          <w:sz w:val="28"/>
          <w:szCs w:val="28"/>
        </w:rPr>
        <w:t xml:space="preserve">, утвержденной </w:t>
      </w:r>
      <w:r w:rsidR="00507CAE" w:rsidRPr="00CE2365">
        <w:rPr>
          <w:sz w:val="28"/>
          <w:szCs w:val="28"/>
        </w:rPr>
        <w:t>постановлением администрации Кемеровского муниципального района</w:t>
      </w:r>
      <w:r w:rsidR="00507CAE">
        <w:rPr>
          <w:sz w:val="28"/>
          <w:szCs w:val="28"/>
        </w:rPr>
        <w:t xml:space="preserve"> </w:t>
      </w:r>
      <w:r w:rsidR="00507CAE" w:rsidRPr="00CE2365">
        <w:rPr>
          <w:sz w:val="28"/>
          <w:szCs w:val="28"/>
        </w:rPr>
        <w:t>от 30.09.2019 № 2988-п</w:t>
      </w:r>
      <w:r w:rsidR="005D09AF">
        <w:rPr>
          <w:sz w:val="28"/>
          <w:szCs w:val="28"/>
        </w:rPr>
        <w:t>.</w:t>
      </w:r>
    </w:p>
    <w:p w:rsidR="001650E0" w:rsidRPr="001650E0" w:rsidRDefault="00011F69" w:rsidP="00735F11">
      <w:pPr>
        <w:pStyle w:val="ConsPlusTitle"/>
        <w:adjustRightInd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F3319A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. </w:t>
      </w:r>
      <w:r w:rsidR="00EC0F4D">
        <w:rPr>
          <w:rFonts w:ascii="Times New Roman" w:hAnsi="Times New Roman"/>
          <w:b w:val="0"/>
          <w:sz w:val="28"/>
          <w:szCs w:val="28"/>
        </w:rPr>
        <w:t xml:space="preserve">В </w:t>
      </w:r>
      <w:proofErr w:type="gramStart"/>
      <w:r w:rsidR="00EC0F4D">
        <w:rPr>
          <w:rFonts w:ascii="Times New Roman" w:hAnsi="Times New Roman"/>
          <w:b w:val="0"/>
          <w:sz w:val="28"/>
          <w:szCs w:val="28"/>
        </w:rPr>
        <w:t>настоящем</w:t>
      </w:r>
      <w:proofErr w:type="gramEnd"/>
      <w:r w:rsidR="00EC0F4D">
        <w:rPr>
          <w:rFonts w:ascii="Times New Roman" w:hAnsi="Times New Roman"/>
          <w:b w:val="0"/>
          <w:sz w:val="28"/>
          <w:szCs w:val="28"/>
        </w:rPr>
        <w:t xml:space="preserve"> </w:t>
      </w:r>
      <w:r w:rsidR="00000FA3">
        <w:rPr>
          <w:rFonts w:ascii="Times New Roman" w:hAnsi="Times New Roman"/>
          <w:b w:val="0"/>
          <w:sz w:val="28"/>
          <w:szCs w:val="28"/>
        </w:rPr>
        <w:t>П</w:t>
      </w:r>
      <w:r w:rsidR="00EC0F4D">
        <w:rPr>
          <w:rFonts w:ascii="Times New Roman" w:hAnsi="Times New Roman"/>
          <w:b w:val="0"/>
          <w:sz w:val="28"/>
          <w:szCs w:val="28"/>
        </w:rPr>
        <w:t>орядке используются следующие понятия</w:t>
      </w:r>
      <w:r w:rsidR="001650E0" w:rsidRPr="001650E0">
        <w:rPr>
          <w:rFonts w:ascii="Times New Roman" w:hAnsi="Times New Roman"/>
          <w:b w:val="0"/>
          <w:sz w:val="28"/>
          <w:szCs w:val="28"/>
        </w:rPr>
        <w:t>:</w:t>
      </w:r>
    </w:p>
    <w:p w:rsidR="00D801A1" w:rsidRDefault="00D801A1" w:rsidP="00735F1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конкурсная комиссия – </w:t>
      </w:r>
      <w:r w:rsidRPr="001650E0">
        <w:rPr>
          <w:color w:val="000000"/>
          <w:sz w:val="28"/>
          <w:szCs w:val="28"/>
        </w:rPr>
        <w:t>формируем</w:t>
      </w:r>
      <w:r>
        <w:rPr>
          <w:color w:val="000000"/>
          <w:sz w:val="28"/>
          <w:szCs w:val="28"/>
        </w:rPr>
        <w:t>ый</w:t>
      </w:r>
      <w:r w:rsidRPr="001650E0">
        <w:rPr>
          <w:color w:val="000000"/>
          <w:sz w:val="28"/>
          <w:szCs w:val="28"/>
        </w:rPr>
        <w:t xml:space="preserve"> администрацией </w:t>
      </w:r>
      <w:r>
        <w:rPr>
          <w:color w:val="000000"/>
          <w:sz w:val="28"/>
          <w:szCs w:val="28"/>
        </w:rPr>
        <w:t>Кемеровского муниципального округа коллегиальный орган</w:t>
      </w:r>
      <w:r w:rsidRPr="001650E0">
        <w:rPr>
          <w:color w:val="000000"/>
          <w:sz w:val="28"/>
          <w:szCs w:val="28"/>
        </w:rPr>
        <w:t xml:space="preserve"> для рассмотрения вопросов</w:t>
      </w:r>
      <w:r>
        <w:rPr>
          <w:color w:val="000000"/>
          <w:sz w:val="28"/>
          <w:szCs w:val="28"/>
        </w:rPr>
        <w:t xml:space="preserve"> о предоставлении субсидии получателям субсидии либо об отказе в предоставлении субсидии;</w:t>
      </w:r>
    </w:p>
    <w:p w:rsidR="003E04B8" w:rsidRPr="00B042EA" w:rsidRDefault="00CE2365" w:rsidP="00735F11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получатели субсидии</w:t>
      </w:r>
      <w:r w:rsidR="001650E0" w:rsidRPr="001650E0">
        <w:rPr>
          <w:color w:val="000000"/>
          <w:sz w:val="28"/>
          <w:szCs w:val="28"/>
        </w:rPr>
        <w:t xml:space="preserve"> </w:t>
      </w:r>
      <w:r w:rsidR="00E508D3">
        <w:rPr>
          <w:color w:val="000000"/>
          <w:sz w:val="28"/>
          <w:szCs w:val="28"/>
        </w:rPr>
        <w:t xml:space="preserve">(также – участники Программы) </w:t>
      </w:r>
      <w:r w:rsidR="003E04B8">
        <w:rPr>
          <w:color w:val="000000"/>
          <w:sz w:val="28"/>
          <w:szCs w:val="28"/>
        </w:rPr>
        <w:t>–</w:t>
      </w:r>
      <w:r w:rsidR="001650E0" w:rsidRPr="001650E0">
        <w:rPr>
          <w:color w:val="000000"/>
          <w:sz w:val="28"/>
          <w:szCs w:val="28"/>
        </w:rPr>
        <w:t xml:space="preserve"> </w:t>
      </w:r>
      <w:r w:rsidR="00000FA3">
        <w:rPr>
          <w:sz w:val="28"/>
          <w:szCs w:val="28"/>
        </w:rPr>
        <w:t>юридические лица (за исключением государственных (муниципальных) учреждений</w:t>
      </w:r>
      <w:r w:rsidR="001650E0" w:rsidRPr="001650E0">
        <w:rPr>
          <w:sz w:val="28"/>
          <w:szCs w:val="28"/>
        </w:rPr>
        <w:t xml:space="preserve"> и индивидуальные предприниматели, </w:t>
      </w:r>
      <w:r w:rsidR="003E04B8">
        <w:rPr>
          <w:sz w:val="28"/>
          <w:szCs w:val="28"/>
        </w:rPr>
        <w:t xml:space="preserve">зарегистрированные на территории </w:t>
      </w:r>
      <w:r w:rsidR="00D801A1">
        <w:rPr>
          <w:sz w:val="28"/>
          <w:szCs w:val="28"/>
        </w:rPr>
        <w:t>Кемеровского муниципального округа</w:t>
      </w:r>
      <w:r w:rsidR="00836EB3">
        <w:rPr>
          <w:sz w:val="28"/>
          <w:szCs w:val="28"/>
        </w:rPr>
        <w:t>, осуществляющие деятельность на территории Кемеровского муниципального округа</w:t>
      </w:r>
      <w:r w:rsidR="003E04B8">
        <w:rPr>
          <w:sz w:val="28"/>
          <w:szCs w:val="28"/>
        </w:rPr>
        <w:t>, соответствующие</w:t>
      </w:r>
      <w:r w:rsidR="003E04B8" w:rsidRPr="00E14AC1">
        <w:rPr>
          <w:sz w:val="28"/>
          <w:szCs w:val="28"/>
        </w:rPr>
        <w:t xml:space="preserve"> критериям, установленным статьей 4 Федерального закона от 24.07.2007 № 209-ФЗ</w:t>
      </w:r>
      <w:r w:rsidR="00E508D3">
        <w:rPr>
          <w:sz w:val="28"/>
          <w:szCs w:val="28"/>
        </w:rPr>
        <w:t xml:space="preserve"> </w:t>
      </w:r>
      <w:r w:rsidR="003E04B8" w:rsidRPr="00E14AC1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D801A1">
        <w:rPr>
          <w:sz w:val="28"/>
          <w:szCs w:val="28"/>
        </w:rPr>
        <w:t>;</w:t>
      </w:r>
      <w:proofErr w:type="gramEnd"/>
    </w:p>
    <w:p w:rsidR="00D801A1" w:rsidRPr="00F40B5B" w:rsidRDefault="001650E0" w:rsidP="00D801A1">
      <w:pPr>
        <w:ind w:firstLine="567"/>
        <w:jc w:val="both"/>
        <w:rPr>
          <w:sz w:val="28"/>
          <w:szCs w:val="28"/>
        </w:rPr>
      </w:pPr>
      <w:r w:rsidRPr="001650E0">
        <w:rPr>
          <w:color w:val="000000"/>
          <w:sz w:val="28"/>
          <w:szCs w:val="28"/>
        </w:rPr>
        <w:t>субсидия</w:t>
      </w:r>
      <w:r w:rsidR="00011F69">
        <w:rPr>
          <w:color w:val="000000"/>
          <w:sz w:val="28"/>
          <w:szCs w:val="28"/>
        </w:rPr>
        <w:t xml:space="preserve"> – целевые денежные средства, </w:t>
      </w:r>
      <w:r w:rsidRPr="001650E0">
        <w:rPr>
          <w:color w:val="000000"/>
          <w:sz w:val="28"/>
          <w:szCs w:val="28"/>
        </w:rPr>
        <w:t xml:space="preserve">предоставляемые из бюджета </w:t>
      </w:r>
      <w:r w:rsidR="00011F69">
        <w:rPr>
          <w:color w:val="000000"/>
          <w:sz w:val="28"/>
          <w:szCs w:val="28"/>
        </w:rPr>
        <w:t>Кемеровского муниципального округа</w:t>
      </w:r>
      <w:r w:rsidRPr="001650E0">
        <w:rPr>
          <w:color w:val="000000"/>
          <w:sz w:val="28"/>
          <w:szCs w:val="28"/>
        </w:rPr>
        <w:t xml:space="preserve"> на возмещение части затрат в целях </w:t>
      </w:r>
      <w:r w:rsidRPr="00F40B5B">
        <w:rPr>
          <w:sz w:val="28"/>
          <w:szCs w:val="28"/>
        </w:rPr>
        <w:t>реализации мероприятий муниципальной Программы;</w:t>
      </w:r>
    </w:p>
    <w:p w:rsidR="00D801A1" w:rsidRPr="00D801A1" w:rsidRDefault="00D801A1" w:rsidP="00D801A1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F40B5B">
        <w:rPr>
          <w:sz w:val="28"/>
          <w:szCs w:val="28"/>
        </w:rPr>
        <w:t xml:space="preserve">малый семейный бизнес – бизнес, организованный субъектами малого и среднего предпринимательства, которые соответствуют критериям, установленным Федеральным законом от 24.07.2007 № 209-ФЗ «О развитии малого и среднего предпринимательства в Российской Федерации» (за исключением субъектов малого и среднего предпринимательства, указанных в частях 3 и 4 статьи 14 указанного Федерального закона), </w:t>
      </w:r>
      <w:r w:rsidR="00BD2AFB" w:rsidRPr="00F40B5B">
        <w:rPr>
          <w:sz w:val="28"/>
          <w:szCs w:val="28"/>
        </w:rPr>
        <w:t xml:space="preserve">зарегистрированными на </w:t>
      </w:r>
      <w:r w:rsidR="00F40B5B" w:rsidRPr="00F40B5B">
        <w:rPr>
          <w:sz w:val="28"/>
          <w:szCs w:val="28"/>
        </w:rPr>
        <w:t xml:space="preserve">территории Кемеровского муниципального округа, осуществляющими предпринимательскую </w:t>
      </w:r>
      <w:r w:rsidR="00F40B5B">
        <w:rPr>
          <w:color w:val="000000"/>
          <w:sz w:val="28"/>
          <w:szCs w:val="28"/>
        </w:rPr>
        <w:t>деятельность совместно с членами семьи включая</w:t>
      </w:r>
      <w:proofErr w:type="gramEnd"/>
      <w:r w:rsidR="00F40B5B">
        <w:rPr>
          <w:color w:val="000000"/>
          <w:sz w:val="28"/>
          <w:szCs w:val="28"/>
        </w:rPr>
        <w:t>: супругов, их родителей, детей, братьев, сестер, внуков, а также бабушек и дедушек каждого супругов, братьев и сестер родителей каждого из супруго</w:t>
      </w:r>
      <w:r w:rsidR="00256EF7">
        <w:rPr>
          <w:color w:val="000000"/>
          <w:sz w:val="28"/>
          <w:szCs w:val="28"/>
        </w:rPr>
        <w:t>в, усыновителей и усыновленных;</w:t>
      </w:r>
    </w:p>
    <w:p w:rsidR="001650E0" w:rsidRDefault="002C73A7" w:rsidP="00735F11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color w:val="000000"/>
          <w:sz w:val="28"/>
          <w:szCs w:val="28"/>
          <w:lang w:eastAsia="en-US"/>
        </w:rPr>
        <w:lastRenderedPageBreak/>
        <w:t>соглашение</w:t>
      </w:r>
      <w:r w:rsidR="001650E0" w:rsidRPr="001650E0">
        <w:rPr>
          <w:rFonts w:ascii="Times New Roman" w:eastAsia="Calibri" w:hAnsi="Times New Roman"/>
          <w:b w:val="0"/>
          <w:color w:val="000000"/>
          <w:sz w:val="28"/>
          <w:szCs w:val="28"/>
          <w:lang w:eastAsia="en-US"/>
        </w:rPr>
        <w:t xml:space="preserve"> </w:t>
      </w:r>
      <w:r w:rsidR="001650E0" w:rsidRPr="001650E0">
        <w:rPr>
          <w:rFonts w:ascii="Times New Roman" w:eastAsia="Calibri" w:hAnsi="Times New Roman"/>
          <w:b w:val="0"/>
          <w:sz w:val="28"/>
          <w:szCs w:val="28"/>
          <w:lang w:eastAsia="en-US"/>
        </w:rPr>
        <w:t>– соглашение об условиях и порядке предоставления субсидии, заключенный в пределах текущего финансового года между получателем субсидии и администрацией</w:t>
      </w:r>
      <w:r w:rsidR="00F3319A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Кемеровского муниципа</w:t>
      </w:r>
      <w:r w:rsidR="005B26A8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льного округа </w:t>
      </w:r>
      <w:r w:rsidR="005B26A8" w:rsidRPr="002C73A7">
        <w:rPr>
          <w:rFonts w:ascii="Times New Roman" w:hAnsi="Times New Roman"/>
          <w:b w:val="0"/>
          <w:sz w:val="28"/>
          <w:szCs w:val="28"/>
        </w:rPr>
        <w:t xml:space="preserve">в соответствии с типовой формой, установленной </w:t>
      </w:r>
      <w:r w:rsidR="00000FA3">
        <w:rPr>
          <w:rFonts w:ascii="Times New Roman" w:hAnsi="Times New Roman"/>
          <w:b w:val="0"/>
          <w:sz w:val="28"/>
          <w:szCs w:val="28"/>
        </w:rPr>
        <w:t>администрацией Кемеровского муниципального округа</w:t>
      </w:r>
      <w:r w:rsidR="00256EF7">
        <w:rPr>
          <w:rFonts w:ascii="Times New Roman" w:hAnsi="Times New Roman"/>
          <w:b w:val="0"/>
          <w:sz w:val="28"/>
          <w:szCs w:val="28"/>
        </w:rPr>
        <w:t>;</w:t>
      </w:r>
    </w:p>
    <w:p w:rsidR="00256EF7" w:rsidRPr="00E14AC1" w:rsidRDefault="00256EF7" w:rsidP="00256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56EF7">
        <w:rPr>
          <w:sz w:val="28"/>
          <w:szCs w:val="28"/>
        </w:rPr>
        <w:t xml:space="preserve">главный распорядитель - администрация Кемеровского муниципального </w:t>
      </w:r>
      <w:r>
        <w:rPr>
          <w:sz w:val="28"/>
          <w:szCs w:val="28"/>
        </w:rPr>
        <w:t xml:space="preserve">округа, </w:t>
      </w:r>
      <w:r w:rsidRPr="00E14AC1">
        <w:rPr>
          <w:sz w:val="28"/>
          <w:szCs w:val="28"/>
          <w:lang w:eastAsia="en-US"/>
        </w:rPr>
        <w:t xml:space="preserve">предоставляющая </w:t>
      </w:r>
      <w:r w:rsidRPr="00E14AC1">
        <w:rPr>
          <w:sz w:val="28"/>
          <w:szCs w:val="28"/>
        </w:rPr>
        <w:t xml:space="preserve">бюджетные средства в форме субсидий в пределах бюджетных ассигнований, предусмотренных в бюджете Кемеровского муниципального </w:t>
      </w:r>
      <w:r>
        <w:rPr>
          <w:sz w:val="28"/>
          <w:szCs w:val="28"/>
        </w:rPr>
        <w:t>округа</w:t>
      </w:r>
      <w:r w:rsidRPr="00E14AC1">
        <w:rPr>
          <w:sz w:val="28"/>
          <w:szCs w:val="28"/>
        </w:rPr>
        <w:t xml:space="preserve"> на соответствующий финансовый год и плановый период, и лимитов бюджетных обязательств, утвержденных на предоставление субсидий.</w:t>
      </w:r>
      <w:proofErr w:type="gramEnd"/>
    </w:p>
    <w:p w:rsidR="00256EF7" w:rsidRPr="001650E0" w:rsidRDefault="00256EF7" w:rsidP="00735F11">
      <w:pPr>
        <w:pStyle w:val="ConsPlusTitle"/>
        <w:ind w:firstLine="567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D17B02" w:rsidRDefault="00D17B02" w:rsidP="00D17B02">
      <w:pPr>
        <w:pStyle w:val="ConsPlusTitle"/>
        <w:adjustRightInd/>
        <w:ind w:firstLine="56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17B02">
        <w:rPr>
          <w:rFonts w:ascii="Times New Roman" w:eastAsia="Calibri" w:hAnsi="Times New Roman"/>
          <w:sz w:val="28"/>
          <w:szCs w:val="28"/>
          <w:lang w:eastAsia="en-US"/>
        </w:rPr>
        <w:t xml:space="preserve">2. Цели и условия предоставления субсидии </w:t>
      </w:r>
    </w:p>
    <w:p w:rsidR="008E0F40" w:rsidRDefault="008E0F40" w:rsidP="006E3B6D">
      <w:pPr>
        <w:pStyle w:val="ConsPlusTitle"/>
        <w:adjustRightInd/>
        <w:ind w:firstLine="567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2.1. Субсидия из бюджета Кемеровского муниципального округа предоставляется субъектам малого и среднего предпринимательства (далее – СМСП) в целях обеспечения реализации отдельных мероприятий </w:t>
      </w:r>
      <w:r w:rsidR="00A20BB0">
        <w:rPr>
          <w:rFonts w:ascii="Times New Roman" w:eastAsia="Calibri" w:hAnsi="Times New Roman"/>
          <w:b w:val="0"/>
          <w:sz w:val="28"/>
          <w:szCs w:val="28"/>
          <w:lang w:eastAsia="en-US"/>
        </w:rPr>
        <w:t>Программы</w:t>
      </w:r>
      <w:r>
        <w:rPr>
          <w:rFonts w:ascii="Times New Roman" w:hAnsi="Times New Roman"/>
          <w:b w:val="0"/>
          <w:sz w:val="28"/>
          <w:szCs w:val="28"/>
        </w:rPr>
        <w:t xml:space="preserve"> в рамках регионального проекта «Акселерация субъектов малого и среднего предпринимательства», а также в</w:t>
      </w:r>
      <w:r w:rsidR="00A20BB0">
        <w:rPr>
          <w:rFonts w:ascii="Times New Roman" w:hAnsi="Times New Roman"/>
          <w:b w:val="0"/>
          <w:sz w:val="28"/>
          <w:szCs w:val="28"/>
        </w:rPr>
        <w:t xml:space="preserve"> целях оказания содействия СМСП. </w:t>
      </w:r>
    </w:p>
    <w:p w:rsidR="00D17B02" w:rsidRDefault="00D17B02" w:rsidP="006E3B6D">
      <w:pPr>
        <w:pStyle w:val="ConsPlusTitle"/>
        <w:adjustRightInd/>
        <w:ind w:firstLine="567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D17B02">
        <w:rPr>
          <w:rFonts w:ascii="Times New Roman" w:eastAsia="Calibri" w:hAnsi="Times New Roman"/>
          <w:b w:val="0"/>
          <w:sz w:val="28"/>
          <w:szCs w:val="28"/>
          <w:lang w:eastAsia="en-US"/>
        </w:rPr>
        <w:t>2.</w:t>
      </w:r>
      <w:r w:rsidR="00A20BB0">
        <w:rPr>
          <w:rFonts w:ascii="Times New Roman" w:eastAsia="Calibri" w:hAnsi="Times New Roman"/>
          <w:b w:val="0"/>
          <w:sz w:val="28"/>
          <w:szCs w:val="28"/>
          <w:lang w:eastAsia="en-US"/>
        </w:rPr>
        <w:t>2</w:t>
      </w:r>
      <w:r w:rsidRPr="00D17B02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. Реализация отдельных мероприятий </w:t>
      </w:r>
      <w:r w:rsidRPr="00D17B02">
        <w:rPr>
          <w:rFonts w:ascii="Times New Roman" w:hAnsi="Times New Roman"/>
          <w:b w:val="0"/>
          <w:sz w:val="28"/>
          <w:szCs w:val="28"/>
        </w:rPr>
        <w:t>муниципальн</w:t>
      </w:r>
      <w:r w:rsidR="006E3B6D">
        <w:rPr>
          <w:rFonts w:ascii="Times New Roman" w:hAnsi="Times New Roman"/>
          <w:b w:val="0"/>
          <w:sz w:val="28"/>
          <w:szCs w:val="28"/>
        </w:rPr>
        <w:t>ых</w:t>
      </w:r>
      <w:r w:rsidRPr="00D17B02">
        <w:rPr>
          <w:rFonts w:ascii="Times New Roman" w:hAnsi="Times New Roman"/>
          <w:b w:val="0"/>
          <w:sz w:val="28"/>
          <w:szCs w:val="28"/>
        </w:rPr>
        <w:t xml:space="preserve"> программ</w:t>
      </w:r>
      <w:r w:rsidR="006E3B6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развития </w:t>
      </w:r>
      <w:r w:rsidR="00A20BB0">
        <w:rPr>
          <w:rFonts w:ascii="Times New Roman" w:hAnsi="Times New Roman"/>
          <w:b w:val="0"/>
          <w:sz w:val="28"/>
          <w:szCs w:val="28"/>
        </w:rPr>
        <w:t xml:space="preserve">СМСП </w:t>
      </w:r>
      <w:r w:rsidR="006E3B6D" w:rsidRPr="00D17B02">
        <w:rPr>
          <w:rFonts w:ascii="Times New Roman" w:hAnsi="Times New Roman"/>
          <w:b w:val="0"/>
          <w:color w:val="000000"/>
          <w:sz w:val="28"/>
          <w:szCs w:val="28"/>
        </w:rPr>
        <w:t xml:space="preserve">включает в себя </w:t>
      </w:r>
      <w:r w:rsidR="006E3B6D">
        <w:rPr>
          <w:rFonts w:ascii="Times New Roman" w:hAnsi="Times New Roman"/>
          <w:b w:val="0"/>
          <w:color w:val="000000"/>
          <w:sz w:val="28"/>
          <w:szCs w:val="28"/>
        </w:rPr>
        <w:t xml:space="preserve">оказание финансовой поддержки СМСП в рамках реализации мероприятия </w:t>
      </w:r>
      <w:r w:rsidR="00A20BB0">
        <w:rPr>
          <w:rFonts w:ascii="Times New Roman" w:hAnsi="Times New Roman"/>
          <w:b w:val="0"/>
          <w:color w:val="000000"/>
          <w:sz w:val="28"/>
          <w:szCs w:val="28"/>
        </w:rPr>
        <w:t>Программы</w:t>
      </w:r>
      <w:r w:rsidRPr="00D17B02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6E3B6D">
        <w:rPr>
          <w:rFonts w:ascii="Times New Roman" w:hAnsi="Times New Roman"/>
          <w:b w:val="0"/>
          <w:color w:val="000000"/>
          <w:sz w:val="28"/>
          <w:szCs w:val="28"/>
        </w:rPr>
        <w:t xml:space="preserve">по поддержке малого семейного бизнеса. </w:t>
      </w:r>
    </w:p>
    <w:p w:rsidR="00873919" w:rsidRDefault="00873919" w:rsidP="00D17B02">
      <w:pPr>
        <w:pStyle w:val="ConsPlusTitle"/>
        <w:adjustRightInd/>
        <w:ind w:firstLine="567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2.3. Условия </w:t>
      </w:r>
      <w:r w:rsidR="003212F6">
        <w:rPr>
          <w:rFonts w:ascii="Times New Roman" w:eastAsia="Calibri" w:hAnsi="Times New Roman"/>
          <w:b w:val="0"/>
          <w:sz w:val="28"/>
          <w:szCs w:val="28"/>
          <w:lang w:eastAsia="en-US"/>
        </w:rPr>
        <w:t>реализации мероприятия</w:t>
      </w:r>
      <w:r w:rsidR="005E0AF5">
        <w:rPr>
          <w:rFonts w:ascii="Times New Roman" w:eastAsia="Calibri" w:hAnsi="Times New Roman"/>
          <w:b w:val="0"/>
          <w:sz w:val="28"/>
          <w:szCs w:val="28"/>
          <w:lang w:eastAsia="en-US"/>
        </w:rPr>
        <w:t>:</w:t>
      </w:r>
    </w:p>
    <w:p w:rsidR="008E0F40" w:rsidRPr="00256EF7" w:rsidRDefault="008E0F40" w:rsidP="00D17B02">
      <w:pPr>
        <w:pStyle w:val="ConsPlusTitle"/>
        <w:adjustRightInd/>
        <w:ind w:firstLine="567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2.</w:t>
      </w:r>
      <w:r w:rsidR="003212F6">
        <w:rPr>
          <w:rFonts w:ascii="Times New Roman" w:eastAsia="Calibri" w:hAnsi="Times New Roman"/>
          <w:b w:val="0"/>
          <w:sz w:val="28"/>
          <w:szCs w:val="28"/>
          <w:lang w:eastAsia="en-US"/>
        </w:rPr>
        <w:t>3</w:t>
      </w:r>
      <w:r w:rsidR="00256EF7">
        <w:rPr>
          <w:rFonts w:ascii="Times New Roman" w:eastAsia="Calibri" w:hAnsi="Times New Roman"/>
          <w:b w:val="0"/>
          <w:sz w:val="28"/>
          <w:szCs w:val="28"/>
          <w:lang w:eastAsia="en-US"/>
        </w:rPr>
        <w:t>.1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. Поддержка малого семейного бизнеса включает в себя субсидирование произведенных затрат, связанных с приобретением товарно-материальных ценностей, оборудования, программного обеспечения, ремонтом объектов движимого и недвижимого имущества (нежилых зданий, строений, помещений, сооружений), арендой, приобретением помещений и (или) земельных участков, используемых исключительно для ведения предпринимательской деятельности (за исключением расходов на оплату </w:t>
      </w:r>
      <w:r w:rsidRPr="00256EF7">
        <w:rPr>
          <w:rFonts w:ascii="Times New Roman" w:eastAsia="Calibri" w:hAnsi="Times New Roman"/>
          <w:b w:val="0"/>
          <w:sz w:val="28"/>
          <w:szCs w:val="28"/>
          <w:lang w:eastAsia="en-US"/>
        </w:rPr>
        <w:t>налогов, выплату заработной платы).</w:t>
      </w:r>
    </w:p>
    <w:p w:rsidR="00256EF7" w:rsidRDefault="006E3B6D" w:rsidP="00256EF7">
      <w:pPr>
        <w:pStyle w:val="ConsPlusTitle"/>
        <w:adjustRightInd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56EF7">
        <w:rPr>
          <w:rFonts w:ascii="Times New Roman" w:eastAsia="Calibri" w:hAnsi="Times New Roman"/>
          <w:b w:val="0"/>
          <w:sz w:val="28"/>
          <w:szCs w:val="28"/>
          <w:lang w:eastAsia="en-US"/>
        </w:rPr>
        <w:t>2</w:t>
      </w:r>
      <w:r w:rsidR="00256EF7">
        <w:rPr>
          <w:rFonts w:ascii="Times New Roman" w:eastAsia="Calibri" w:hAnsi="Times New Roman"/>
          <w:b w:val="0"/>
          <w:sz w:val="28"/>
          <w:szCs w:val="28"/>
          <w:lang w:eastAsia="en-US"/>
        </w:rPr>
        <w:t>.3</w:t>
      </w:r>
      <w:r w:rsidRPr="00256EF7">
        <w:rPr>
          <w:rFonts w:ascii="Times New Roman" w:eastAsia="Calibri" w:hAnsi="Times New Roman"/>
          <w:b w:val="0"/>
          <w:sz w:val="28"/>
          <w:szCs w:val="28"/>
          <w:lang w:eastAsia="en-US"/>
        </w:rPr>
        <w:t>.</w:t>
      </w:r>
      <w:r w:rsidR="003212F6">
        <w:rPr>
          <w:rFonts w:ascii="Times New Roman" w:eastAsia="Calibri" w:hAnsi="Times New Roman"/>
          <w:b w:val="0"/>
          <w:sz w:val="28"/>
          <w:szCs w:val="28"/>
          <w:lang w:eastAsia="en-US"/>
        </w:rPr>
        <w:t>2.</w:t>
      </w:r>
      <w:r w:rsidRPr="00256EF7">
        <w:rPr>
          <w:rFonts w:ascii="Times New Roman" w:eastAsia="Calibri" w:hAnsi="Times New Roman"/>
          <w:b w:val="0"/>
          <w:sz w:val="28"/>
          <w:szCs w:val="28"/>
          <w:lang w:eastAsia="en-US"/>
        </w:rPr>
        <w:t> </w:t>
      </w:r>
      <w:r w:rsidR="00636CB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Поддержка в виде </w:t>
      </w:r>
      <w:r w:rsidR="00636CBB">
        <w:rPr>
          <w:rFonts w:ascii="Times New Roman" w:hAnsi="Times New Roman"/>
          <w:b w:val="0"/>
          <w:sz w:val="28"/>
          <w:szCs w:val="28"/>
        </w:rPr>
        <w:t xml:space="preserve">субсидии предоставляется СМСП, которые соответствуют критериям, установленным Федеральным законом от 24.07.2007 № 209-ФЗ «О развитии малого и среднего предпринимательства в Российской Федерации» (за исключением СМСП, указанных в частях 3 и 4 статьи 14 указанного Федерального закона). </w:t>
      </w:r>
    </w:p>
    <w:p w:rsidR="00256EF7" w:rsidRDefault="00636CBB" w:rsidP="00256EF7">
      <w:pPr>
        <w:pStyle w:val="ConsPlusTitle"/>
        <w:adjustRightInd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2.3.</w:t>
      </w:r>
      <w:r w:rsidR="003212F6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>. Субсидии предоставляются СМСП, зарегистрированным на территории Кемеровского муниципального округа, осуществляющим предприниматель</w:t>
      </w:r>
      <w:r w:rsidR="003614DE">
        <w:rPr>
          <w:rFonts w:ascii="Times New Roman" w:hAnsi="Times New Roman"/>
          <w:b w:val="0"/>
          <w:sz w:val="28"/>
          <w:szCs w:val="28"/>
        </w:rPr>
        <w:t xml:space="preserve">скую деятельность </w:t>
      </w:r>
      <w:r w:rsidR="005F6147">
        <w:rPr>
          <w:rFonts w:ascii="Times New Roman" w:hAnsi="Times New Roman"/>
          <w:b w:val="0"/>
          <w:sz w:val="28"/>
          <w:szCs w:val="28"/>
        </w:rPr>
        <w:t xml:space="preserve">на территории Кемеровского муниципального округа </w:t>
      </w:r>
      <w:r w:rsidR="003614DE">
        <w:rPr>
          <w:rFonts w:ascii="Times New Roman" w:hAnsi="Times New Roman"/>
          <w:b w:val="0"/>
          <w:sz w:val="28"/>
          <w:szCs w:val="28"/>
        </w:rPr>
        <w:t xml:space="preserve">совместно с членами семьи, включая: супругов, </w:t>
      </w:r>
      <w:r w:rsidR="005F6147">
        <w:rPr>
          <w:rFonts w:ascii="Times New Roman" w:hAnsi="Times New Roman"/>
          <w:b w:val="0"/>
          <w:sz w:val="28"/>
          <w:szCs w:val="28"/>
        </w:rPr>
        <w:t>их родителей, детей, братьев, сестер, внуков, а также дедушек и бабушек каждого из супругов, братьев и сестер родителей каждого из супругов, усыновителей и усыновленных. При этом для определения осуществления предпринимательской деятельности совместно с членами семьи необходимо выполнение одного из нижеуказанных условий:</w:t>
      </w:r>
    </w:p>
    <w:p w:rsidR="005F6147" w:rsidRDefault="005F6147" w:rsidP="00256EF7">
      <w:pPr>
        <w:pStyle w:val="ConsPlusTitle"/>
        <w:adjustRightInd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- количество членов семьи – работников (включая самого индивидуального предпринимателя, главу крестьянского (фермерского) хозяйства, учредителя (учредителей) должно составлять не менее 20 процентов от всех работников; </w:t>
      </w:r>
    </w:p>
    <w:p w:rsidR="005F6147" w:rsidRDefault="005F6147" w:rsidP="00256EF7">
      <w:pPr>
        <w:pStyle w:val="ConsPlusTitle"/>
        <w:adjustRightInd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количество учредителей – членов семьи составляет не менее 50 процентов от общего количества учредителей. </w:t>
      </w:r>
    </w:p>
    <w:p w:rsidR="00256EF7" w:rsidRDefault="003212F6" w:rsidP="00256EF7">
      <w:pPr>
        <w:pStyle w:val="ConsPlusTitle"/>
        <w:adjustRightInd/>
        <w:ind w:firstLine="567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2.3.4. </w:t>
      </w:r>
      <w:proofErr w:type="gramStart"/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Субсидирование произведенных затрат, связанных с приобретение</w:t>
      </w:r>
      <w:r w:rsidR="005E0AF5">
        <w:rPr>
          <w:rFonts w:ascii="Times New Roman" w:eastAsia="Calibri" w:hAnsi="Times New Roman"/>
          <w:b w:val="0"/>
          <w:sz w:val="28"/>
          <w:szCs w:val="28"/>
          <w:lang w:eastAsia="en-US"/>
        </w:rPr>
        <w:t>м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товарно-материальных ценностей, оборудования, программного обеспечения, ремонтом объектов движимого и недвижимого имущества (нежилых зданий, строений, помещений, сооружений), арендой, приобретением помещений и (или) земельных участков, используемых исключительно для ведения предпринимательской деятельности (за исключением расходов на оплату налогов, выплату заработной платы).</w:t>
      </w:r>
      <w:proofErr w:type="gramEnd"/>
    </w:p>
    <w:p w:rsidR="003212F6" w:rsidRDefault="003212F6" w:rsidP="00256EF7">
      <w:pPr>
        <w:pStyle w:val="ConsPlusTitle"/>
        <w:adjustRightInd/>
        <w:ind w:firstLine="567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2.3.5. Размер субсидии составляет 85 процентов от суммы документально подтверждённых произведенных затрат, за период </w:t>
      </w:r>
      <w:r w:rsidR="00F0244C">
        <w:rPr>
          <w:rFonts w:ascii="Times New Roman" w:eastAsia="Calibri" w:hAnsi="Times New Roman"/>
          <w:b w:val="0"/>
          <w:sz w:val="28"/>
          <w:szCs w:val="28"/>
          <w:lang w:eastAsia="en-US"/>
        </w:rPr>
        <w:t>с 01.05.2018 по 01.05.2020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, но не более 300 000 рублей на одного получателя субсидии. </w:t>
      </w:r>
    </w:p>
    <w:p w:rsidR="005F6147" w:rsidRDefault="005E0AF5" w:rsidP="00256EF7">
      <w:pPr>
        <w:pStyle w:val="ConsPlusTitle"/>
        <w:adjustRightInd/>
        <w:ind w:firstLine="567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2.3.6. Средства субсидии предоставляются на конкурсной основе при наличии</w:t>
      </w:r>
      <w:r w:rsidR="002C7033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полного пакета документов, указанного в разделе 4 настоящего Порядка. </w:t>
      </w:r>
    </w:p>
    <w:p w:rsidR="005F6147" w:rsidRDefault="005F6147" w:rsidP="00256EF7">
      <w:pPr>
        <w:pStyle w:val="ConsPlusTitle"/>
        <w:adjustRightInd/>
        <w:ind w:firstLine="567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F213FB" w:rsidRDefault="00F213FB" w:rsidP="00F213FB">
      <w:pPr>
        <w:pStyle w:val="ConsPlusTitle"/>
        <w:adjustRightInd/>
        <w:ind w:firstLine="56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 Критерии отбора участников Программы </w:t>
      </w:r>
    </w:p>
    <w:p w:rsidR="006D7015" w:rsidRDefault="004155FC" w:rsidP="00735F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09C5">
        <w:rPr>
          <w:sz w:val="28"/>
          <w:szCs w:val="28"/>
        </w:rPr>
        <w:t>.</w:t>
      </w:r>
      <w:r w:rsidR="00F213FB">
        <w:rPr>
          <w:sz w:val="28"/>
          <w:szCs w:val="28"/>
        </w:rPr>
        <w:t>1.</w:t>
      </w:r>
      <w:r w:rsidR="00FB09C5">
        <w:rPr>
          <w:sz w:val="28"/>
          <w:szCs w:val="28"/>
        </w:rPr>
        <w:t> </w:t>
      </w:r>
      <w:r w:rsidR="00F213FB">
        <w:rPr>
          <w:sz w:val="28"/>
          <w:szCs w:val="28"/>
        </w:rPr>
        <w:t>Участник Программы</w:t>
      </w:r>
      <w:r w:rsidR="00887B2C" w:rsidRPr="00E14AC1">
        <w:rPr>
          <w:sz w:val="28"/>
          <w:szCs w:val="28"/>
        </w:rPr>
        <w:t xml:space="preserve"> </w:t>
      </w:r>
      <w:r w:rsidR="00887B2C">
        <w:rPr>
          <w:sz w:val="28"/>
          <w:szCs w:val="28"/>
        </w:rPr>
        <w:t>на момент подачи заявления на предоставление субсидии</w:t>
      </w:r>
      <w:r w:rsidR="00887B2C" w:rsidRPr="00E14AC1">
        <w:rPr>
          <w:sz w:val="28"/>
          <w:szCs w:val="28"/>
        </w:rPr>
        <w:t>, должен соответствовать следующим требованиям:</w:t>
      </w:r>
    </w:p>
    <w:p w:rsidR="001650E0" w:rsidRPr="001650E0" w:rsidRDefault="001650E0" w:rsidP="00735F11">
      <w:pPr>
        <w:ind w:firstLine="567"/>
        <w:jc w:val="both"/>
        <w:rPr>
          <w:sz w:val="28"/>
          <w:szCs w:val="28"/>
        </w:rPr>
      </w:pPr>
      <w:r w:rsidRPr="001650E0">
        <w:rPr>
          <w:sz w:val="28"/>
          <w:szCs w:val="28"/>
        </w:rPr>
        <w:t xml:space="preserve">- </w:t>
      </w:r>
      <w:r w:rsidR="006D7015">
        <w:rPr>
          <w:sz w:val="28"/>
          <w:szCs w:val="28"/>
        </w:rPr>
        <w:t xml:space="preserve">быть зарегистрированным в качестве </w:t>
      </w:r>
      <w:r w:rsidR="00F213FB">
        <w:rPr>
          <w:sz w:val="28"/>
          <w:szCs w:val="28"/>
        </w:rPr>
        <w:t>СМСП</w:t>
      </w:r>
      <w:r w:rsidR="006D7015">
        <w:rPr>
          <w:sz w:val="28"/>
          <w:szCs w:val="28"/>
        </w:rPr>
        <w:t xml:space="preserve"> на территории </w:t>
      </w:r>
      <w:r w:rsidR="00F213FB">
        <w:rPr>
          <w:sz w:val="28"/>
          <w:szCs w:val="28"/>
        </w:rPr>
        <w:t>Кемеровского муниципального округа</w:t>
      </w:r>
      <w:r w:rsidR="006D7015">
        <w:rPr>
          <w:sz w:val="28"/>
          <w:szCs w:val="28"/>
        </w:rPr>
        <w:t xml:space="preserve"> </w:t>
      </w:r>
      <w:r w:rsidRPr="001650E0">
        <w:rPr>
          <w:sz w:val="28"/>
          <w:szCs w:val="28"/>
        </w:rPr>
        <w:t xml:space="preserve">и </w:t>
      </w:r>
      <w:r w:rsidR="006D7015">
        <w:rPr>
          <w:sz w:val="28"/>
          <w:szCs w:val="28"/>
        </w:rPr>
        <w:t>осуществлять</w:t>
      </w:r>
      <w:r w:rsidRPr="001650E0">
        <w:rPr>
          <w:sz w:val="28"/>
          <w:szCs w:val="28"/>
        </w:rPr>
        <w:t xml:space="preserve"> </w:t>
      </w:r>
      <w:r w:rsidR="006D7015">
        <w:rPr>
          <w:sz w:val="28"/>
          <w:szCs w:val="28"/>
        </w:rPr>
        <w:t xml:space="preserve">предпринимательскую </w:t>
      </w:r>
      <w:r w:rsidRPr="001650E0">
        <w:rPr>
          <w:sz w:val="28"/>
          <w:szCs w:val="28"/>
        </w:rPr>
        <w:t>деятельност</w:t>
      </w:r>
      <w:r w:rsidR="006D7015">
        <w:rPr>
          <w:sz w:val="28"/>
          <w:szCs w:val="28"/>
        </w:rPr>
        <w:t>ь</w:t>
      </w:r>
      <w:r w:rsidRPr="001650E0">
        <w:rPr>
          <w:sz w:val="28"/>
          <w:szCs w:val="28"/>
        </w:rPr>
        <w:t xml:space="preserve"> на территории </w:t>
      </w:r>
      <w:r w:rsidR="00FB09C5">
        <w:rPr>
          <w:sz w:val="28"/>
          <w:szCs w:val="28"/>
        </w:rPr>
        <w:t>Кемеровского муниципального округа</w:t>
      </w:r>
      <w:r w:rsidRPr="001650E0">
        <w:rPr>
          <w:sz w:val="28"/>
          <w:szCs w:val="28"/>
        </w:rPr>
        <w:t>;</w:t>
      </w:r>
    </w:p>
    <w:p w:rsidR="001650E0" w:rsidRPr="001650E0" w:rsidRDefault="006D7015" w:rsidP="00735F11">
      <w:pPr>
        <w:pStyle w:val="af8"/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1650E0" w:rsidRPr="001650E0">
        <w:rPr>
          <w:rFonts w:eastAsia="Calibri"/>
          <w:sz w:val="28"/>
          <w:szCs w:val="28"/>
          <w:lang w:eastAsia="en-US"/>
        </w:rPr>
        <w:t xml:space="preserve">должна отсутствовать </w:t>
      </w:r>
      <w:r w:rsidR="00775F5C" w:rsidRPr="00E14AC1">
        <w:rPr>
          <w:sz w:val="28"/>
          <w:szCs w:val="28"/>
        </w:rPr>
        <w:t>задолженност</w:t>
      </w:r>
      <w:r w:rsidR="00775F5C">
        <w:rPr>
          <w:sz w:val="28"/>
          <w:szCs w:val="28"/>
        </w:rPr>
        <w:t>ь</w:t>
      </w:r>
      <w:r w:rsidR="00775F5C" w:rsidRPr="00E14AC1">
        <w:rPr>
          <w:sz w:val="28"/>
          <w:szCs w:val="28"/>
        </w:rPr>
        <w:t xml:space="preserve">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</w:t>
      </w:r>
      <w:r w:rsidR="001650E0" w:rsidRPr="001650E0">
        <w:rPr>
          <w:rFonts w:eastAsia="Calibri"/>
          <w:sz w:val="28"/>
          <w:szCs w:val="28"/>
          <w:lang w:eastAsia="en-US"/>
        </w:rPr>
        <w:t>;</w:t>
      </w:r>
    </w:p>
    <w:p w:rsidR="001650E0" w:rsidRPr="001650E0" w:rsidRDefault="006D7015" w:rsidP="00735F11">
      <w:pPr>
        <w:pStyle w:val="af8"/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1650E0" w:rsidRPr="001650E0">
        <w:rPr>
          <w:rFonts w:eastAsia="Calibri"/>
          <w:sz w:val="28"/>
          <w:szCs w:val="28"/>
          <w:lang w:eastAsia="en-US"/>
        </w:rPr>
        <w:t xml:space="preserve">должна отсутствовать </w:t>
      </w:r>
      <w:r w:rsidR="00775F5C">
        <w:rPr>
          <w:rFonts w:eastAsia="Calibri"/>
          <w:sz w:val="28"/>
          <w:szCs w:val="28"/>
          <w:lang w:eastAsia="en-US"/>
        </w:rPr>
        <w:t xml:space="preserve">задолженность </w:t>
      </w:r>
      <w:r w:rsidR="00775F5C" w:rsidRPr="00E14AC1">
        <w:rPr>
          <w:sz w:val="28"/>
          <w:szCs w:val="28"/>
        </w:rPr>
        <w:t xml:space="preserve">по возврату в местный бюджет субсидий, бюджетных инвестиций, </w:t>
      </w:r>
      <w:proofErr w:type="gramStart"/>
      <w:r w:rsidR="00775F5C" w:rsidRPr="00E14AC1">
        <w:rPr>
          <w:sz w:val="28"/>
          <w:szCs w:val="28"/>
        </w:rPr>
        <w:t>предоставленных</w:t>
      </w:r>
      <w:proofErr w:type="gramEnd"/>
      <w:r w:rsidR="00775F5C" w:rsidRPr="00E14AC1">
        <w:rPr>
          <w:sz w:val="28"/>
          <w:szCs w:val="28"/>
        </w:rPr>
        <w:t xml:space="preserve"> в том числе в соответствии с иными правовыми актами (в случае, если такое требование предусмотрено правовым актом), и иная просроченная задолженность перед  местным бюджетом</w:t>
      </w:r>
      <w:r w:rsidR="001650E0" w:rsidRPr="001650E0">
        <w:rPr>
          <w:rFonts w:eastAsia="Calibri"/>
          <w:sz w:val="28"/>
          <w:szCs w:val="28"/>
          <w:lang w:eastAsia="en-US"/>
        </w:rPr>
        <w:t>;</w:t>
      </w:r>
    </w:p>
    <w:p w:rsidR="001650E0" w:rsidRPr="001650E0" w:rsidRDefault="006D7015" w:rsidP="00735F11">
      <w:pPr>
        <w:pStyle w:val="af8"/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претендент на получение </w:t>
      </w:r>
      <w:r w:rsidR="001650E0" w:rsidRPr="001650E0">
        <w:rPr>
          <w:rFonts w:eastAsia="Calibri"/>
          <w:sz w:val="28"/>
          <w:szCs w:val="28"/>
          <w:lang w:eastAsia="en-US"/>
        </w:rPr>
        <w:t>субсиди</w:t>
      </w:r>
      <w:r w:rsidR="00775F5C">
        <w:rPr>
          <w:rFonts w:eastAsia="Calibri"/>
          <w:sz w:val="28"/>
          <w:szCs w:val="28"/>
          <w:lang w:eastAsia="en-US"/>
        </w:rPr>
        <w:t>и</w:t>
      </w:r>
      <w:r w:rsidR="001650E0" w:rsidRPr="001650E0">
        <w:rPr>
          <w:rFonts w:eastAsia="Calibri"/>
          <w:sz w:val="28"/>
          <w:szCs w:val="28"/>
          <w:lang w:eastAsia="en-US"/>
        </w:rPr>
        <w:t xml:space="preserve"> - юридическ</w:t>
      </w:r>
      <w:r w:rsidR="00775F5C">
        <w:rPr>
          <w:rFonts w:eastAsia="Calibri"/>
          <w:sz w:val="28"/>
          <w:szCs w:val="28"/>
          <w:lang w:eastAsia="en-US"/>
        </w:rPr>
        <w:t>ое</w:t>
      </w:r>
      <w:r w:rsidR="001650E0" w:rsidRPr="001650E0">
        <w:rPr>
          <w:rFonts w:eastAsia="Calibri"/>
          <w:sz w:val="28"/>
          <w:szCs w:val="28"/>
          <w:lang w:eastAsia="en-US"/>
        </w:rPr>
        <w:t xml:space="preserve"> лиц</w:t>
      </w:r>
      <w:r w:rsidR="00775F5C">
        <w:rPr>
          <w:rFonts w:eastAsia="Calibri"/>
          <w:sz w:val="28"/>
          <w:szCs w:val="28"/>
          <w:lang w:eastAsia="en-US"/>
        </w:rPr>
        <w:t>о не должен</w:t>
      </w:r>
      <w:r w:rsidR="001650E0" w:rsidRPr="001650E0">
        <w:rPr>
          <w:rFonts w:eastAsia="Calibri"/>
          <w:sz w:val="28"/>
          <w:szCs w:val="28"/>
          <w:lang w:eastAsia="en-US"/>
        </w:rPr>
        <w:t xml:space="preserve"> находиться в процессе реорганизации, ликвидации, банкротства, а </w:t>
      </w:r>
      <w:r>
        <w:rPr>
          <w:rFonts w:eastAsia="Calibri"/>
          <w:sz w:val="28"/>
          <w:szCs w:val="28"/>
          <w:lang w:eastAsia="en-US"/>
        </w:rPr>
        <w:t>претендент на получение субсидии</w:t>
      </w:r>
      <w:r w:rsidR="001650E0" w:rsidRPr="001650E0">
        <w:rPr>
          <w:rFonts w:eastAsia="Calibri"/>
          <w:sz w:val="28"/>
          <w:szCs w:val="28"/>
          <w:lang w:eastAsia="en-US"/>
        </w:rPr>
        <w:t xml:space="preserve"> - индивидуальны</w:t>
      </w:r>
      <w:r w:rsidR="00775F5C">
        <w:rPr>
          <w:rFonts w:eastAsia="Calibri"/>
          <w:sz w:val="28"/>
          <w:szCs w:val="28"/>
          <w:lang w:eastAsia="en-US"/>
        </w:rPr>
        <w:t>й</w:t>
      </w:r>
      <w:r w:rsidR="001650E0" w:rsidRPr="001650E0">
        <w:rPr>
          <w:rFonts w:eastAsia="Calibri"/>
          <w:sz w:val="28"/>
          <w:szCs w:val="28"/>
          <w:lang w:eastAsia="en-US"/>
        </w:rPr>
        <w:t xml:space="preserve"> предпринимател</w:t>
      </w:r>
      <w:r w:rsidR="00775F5C">
        <w:rPr>
          <w:rFonts w:eastAsia="Calibri"/>
          <w:sz w:val="28"/>
          <w:szCs w:val="28"/>
          <w:lang w:eastAsia="en-US"/>
        </w:rPr>
        <w:t>ь</w:t>
      </w:r>
      <w:r w:rsidR="001650E0" w:rsidRPr="001650E0">
        <w:rPr>
          <w:rFonts w:eastAsia="Calibri"/>
          <w:sz w:val="28"/>
          <w:szCs w:val="28"/>
          <w:lang w:eastAsia="en-US"/>
        </w:rPr>
        <w:t xml:space="preserve"> не долж</w:t>
      </w:r>
      <w:r w:rsidR="00775F5C">
        <w:rPr>
          <w:rFonts w:eastAsia="Calibri"/>
          <w:sz w:val="28"/>
          <w:szCs w:val="28"/>
          <w:lang w:eastAsia="en-US"/>
        </w:rPr>
        <w:t>е</w:t>
      </w:r>
      <w:r w:rsidR="001650E0" w:rsidRPr="001650E0">
        <w:rPr>
          <w:rFonts w:eastAsia="Calibri"/>
          <w:sz w:val="28"/>
          <w:szCs w:val="28"/>
          <w:lang w:eastAsia="en-US"/>
        </w:rPr>
        <w:t>н прекратить деятельность в качестве индивидуального предпринимателя;</w:t>
      </w:r>
    </w:p>
    <w:p w:rsidR="001650E0" w:rsidRPr="001650E0" w:rsidRDefault="006D7015" w:rsidP="00735F11">
      <w:pPr>
        <w:pStyle w:val="af8"/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- </w:t>
      </w:r>
      <w:r w:rsidR="001650E0" w:rsidRPr="001650E0">
        <w:rPr>
          <w:rFonts w:eastAsia="Calibri"/>
          <w:sz w:val="28"/>
          <w:szCs w:val="28"/>
          <w:lang w:eastAsia="en-US"/>
        </w:rPr>
        <w:t>не долж</w:t>
      </w:r>
      <w:r w:rsidR="00775F5C">
        <w:rPr>
          <w:rFonts w:eastAsia="Calibri"/>
          <w:sz w:val="28"/>
          <w:szCs w:val="28"/>
          <w:lang w:eastAsia="en-US"/>
        </w:rPr>
        <w:t>ен</w:t>
      </w:r>
      <w:r>
        <w:rPr>
          <w:rFonts w:eastAsia="Calibri"/>
          <w:sz w:val="28"/>
          <w:szCs w:val="28"/>
          <w:lang w:eastAsia="en-US"/>
        </w:rPr>
        <w:t xml:space="preserve"> являться иностранным </w:t>
      </w:r>
      <w:r w:rsidR="001650E0" w:rsidRPr="001650E0">
        <w:rPr>
          <w:rFonts w:eastAsia="Calibri"/>
          <w:sz w:val="28"/>
          <w:szCs w:val="28"/>
          <w:lang w:eastAsia="en-US"/>
        </w:rPr>
        <w:t>юридическим</w:t>
      </w:r>
      <w:r>
        <w:rPr>
          <w:rFonts w:eastAsia="Calibri"/>
          <w:sz w:val="28"/>
          <w:szCs w:val="28"/>
          <w:lang w:eastAsia="en-US"/>
        </w:rPr>
        <w:t xml:space="preserve"> лиц</w:t>
      </w:r>
      <w:r w:rsidR="004155FC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м</w:t>
      </w:r>
      <w:r w:rsidR="00775F5C" w:rsidRPr="00E14AC1">
        <w:rPr>
          <w:sz w:val="28"/>
          <w:szCs w:val="28"/>
        </w:rPr>
        <w:t xml:space="preserve">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</w:t>
      </w:r>
      <w:r w:rsidR="00775F5C" w:rsidRPr="00E14AC1">
        <w:rPr>
          <w:sz w:val="28"/>
          <w:szCs w:val="28"/>
        </w:rPr>
        <w:lastRenderedPageBreak/>
        <w:t>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</w:t>
      </w:r>
      <w:proofErr w:type="gramEnd"/>
      <w:r w:rsidR="00775F5C" w:rsidRPr="00E14AC1">
        <w:rPr>
          <w:sz w:val="28"/>
          <w:szCs w:val="28"/>
        </w:rPr>
        <w:t xml:space="preserve"> таких юридических лиц, в совокупности превышает 50 процентов</w:t>
      </w:r>
      <w:r w:rsidR="001650E0" w:rsidRPr="001650E0">
        <w:rPr>
          <w:rFonts w:eastAsia="Calibri"/>
          <w:sz w:val="28"/>
          <w:szCs w:val="28"/>
          <w:lang w:eastAsia="en-US"/>
        </w:rPr>
        <w:t>;</w:t>
      </w:r>
    </w:p>
    <w:p w:rsidR="001650E0" w:rsidRDefault="006D7015" w:rsidP="00735F11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должен</w:t>
      </w:r>
      <w:r w:rsidR="001650E0" w:rsidRPr="00165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получать </w:t>
      </w:r>
      <w:r w:rsidRPr="00E14AC1">
        <w:rPr>
          <w:sz w:val="28"/>
          <w:szCs w:val="28"/>
        </w:rPr>
        <w:t>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предусмотренные настоящим По</w:t>
      </w:r>
      <w:r w:rsidR="004155FC">
        <w:rPr>
          <w:sz w:val="28"/>
          <w:szCs w:val="28"/>
        </w:rPr>
        <w:t>рядком</w:t>
      </w:r>
      <w:r>
        <w:rPr>
          <w:sz w:val="28"/>
          <w:szCs w:val="28"/>
        </w:rPr>
        <w:t>.</w:t>
      </w:r>
      <w:r w:rsidR="004155FC">
        <w:rPr>
          <w:sz w:val="28"/>
          <w:szCs w:val="28"/>
        </w:rPr>
        <w:t xml:space="preserve"> </w:t>
      </w:r>
    </w:p>
    <w:p w:rsidR="00F213FB" w:rsidRPr="00F213FB" w:rsidRDefault="00F213FB" w:rsidP="00F213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FB">
        <w:rPr>
          <w:rFonts w:ascii="Times New Roman" w:hAnsi="Times New Roman" w:cs="Times New Roman"/>
          <w:sz w:val="28"/>
          <w:szCs w:val="28"/>
        </w:rPr>
        <w:t>3.2. Предоставление субсидий не может осуществляться в отношении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СМСП</w:t>
      </w:r>
      <w:r w:rsidRPr="00F213FB">
        <w:rPr>
          <w:rFonts w:ascii="Times New Roman" w:hAnsi="Times New Roman" w:cs="Times New Roman"/>
          <w:sz w:val="28"/>
          <w:szCs w:val="28"/>
        </w:rPr>
        <w:t>:</w:t>
      </w:r>
    </w:p>
    <w:p w:rsidR="00F213FB" w:rsidRPr="00F213FB" w:rsidRDefault="00F213FB" w:rsidP="00F213FB">
      <w:pPr>
        <w:ind w:firstLine="709"/>
        <w:jc w:val="both"/>
        <w:rPr>
          <w:sz w:val="28"/>
          <w:szCs w:val="28"/>
        </w:rPr>
      </w:pPr>
      <w:r w:rsidRPr="00F213FB">
        <w:rPr>
          <w:sz w:val="28"/>
          <w:szCs w:val="28"/>
        </w:rPr>
        <w:t>- являющихся кредитными организациями, страховыми организациями (за исключением потребительских кооперативов), инвестиционными фондами,  негосударственными пенсионными фондами, профессиональными участниками рынка ценных бумаг, ломбардами;</w:t>
      </w:r>
    </w:p>
    <w:p w:rsidR="00F213FB" w:rsidRPr="00F213FB" w:rsidRDefault="00F213FB" w:rsidP="00F213FB">
      <w:pPr>
        <w:ind w:firstLine="709"/>
        <w:jc w:val="both"/>
        <w:rPr>
          <w:sz w:val="28"/>
          <w:szCs w:val="28"/>
        </w:rPr>
      </w:pPr>
      <w:r w:rsidRPr="00F213FB">
        <w:rPr>
          <w:sz w:val="28"/>
          <w:szCs w:val="28"/>
        </w:rPr>
        <w:t>- являющихся участниками соглашений о разделе продукции;</w:t>
      </w:r>
    </w:p>
    <w:p w:rsidR="00F213FB" w:rsidRPr="00F213FB" w:rsidRDefault="00F213FB" w:rsidP="00F213FB">
      <w:pPr>
        <w:ind w:firstLine="709"/>
        <w:jc w:val="both"/>
        <w:rPr>
          <w:sz w:val="28"/>
          <w:szCs w:val="28"/>
        </w:rPr>
      </w:pPr>
      <w:r w:rsidRPr="00F213FB">
        <w:rPr>
          <w:sz w:val="28"/>
          <w:szCs w:val="28"/>
        </w:rPr>
        <w:t>- </w:t>
      </w:r>
      <w:proofErr w:type="gramStart"/>
      <w:r w:rsidRPr="00F213FB">
        <w:rPr>
          <w:sz w:val="28"/>
          <w:szCs w:val="28"/>
        </w:rPr>
        <w:t>осуществляющих</w:t>
      </w:r>
      <w:proofErr w:type="gramEnd"/>
      <w:r w:rsidRPr="00F213FB">
        <w:rPr>
          <w:sz w:val="28"/>
          <w:szCs w:val="28"/>
        </w:rPr>
        <w:t xml:space="preserve"> предпринимательскую деятельность в сфере игорного бизнеса;</w:t>
      </w:r>
    </w:p>
    <w:p w:rsidR="00F213FB" w:rsidRPr="00F213FB" w:rsidRDefault="00F213FB" w:rsidP="00F213FB">
      <w:pPr>
        <w:ind w:firstLine="709"/>
        <w:jc w:val="both"/>
        <w:rPr>
          <w:sz w:val="28"/>
          <w:szCs w:val="28"/>
        </w:rPr>
      </w:pPr>
      <w:r w:rsidRPr="00F213FB">
        <w:rPr>
          <w:sz w:val="28"/>
          <w:szCs w:val="28"/>
        </w:rPr>
        <w:t>- 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 и Кемеровской области;</w:t>
      </w:r>
    </w:p>
    <w:p w:rsidR="00F213FB" w:rsidRDefault="00F213FB" w:rsidP="00F213FB">
      <w:pPr>
        <w:ind w:firstLine="709"/>
        <w:jc w:val="both"/>
        <w:rPr>
          <w:sz w:val="28"/>
          <w:szCs w:val="28"/>
        </w:rPr>
      </w:pPr>
      <w:r w:rsidRPr="00F213FB">
        <w:rPr>
          <w:sz w:val="28"/>
          <w:szCs w:val="28"/>
        </w:rPr>
        <w:t>- осуществляющих производство и/или реализацию подакцизных товаров, а также добычу и/или реализацию полезных ископаемых, за исключением общераспространенных полезных ископаемых.</w:t>
      </w:r>
    </w:p>
    <w:p w:rsidR="001650E0" w:rsidRDefault="00F213FB" w:rsidP="00735F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1650E0" w:rsidRPr="00E84F5F">
        <w:rPr>
          <w:sz w:val="28"/>
          <w:szCs w:val="28"/>
        </w:rPr>
        <w:t>.</w:t>
      </w:r>
      <w:r w:rsidR="00E84F5F" w:rsidRPr="00E84F5F">
        <w:rPr>
          <w:sz w:val="28"/>
          <w:szCs w:val="28"/>
        </w:rPr>
        <w:t> </w:t>
      </w:r>
      <w:r w:rsidR="001650E0" w:rsidRPr="00E84F5F">
        <w:rPr>
          <w:sz w:val="28"/>
          <w:szCs w:val="28"/>
        </w:rPr>
        <w:t xml:space="preserve"> </w:t>
      </w:r>
      <w:r w:rsidR="00735F11" w:rsidRPr="00E14AC1">
        <w:rPr>
          <w:sz w:val="28"/>
          <w:szCs w:val="28"/>
        </w:rPr>
        <w:t xml:space="preserve">В </w:t>
      </w:r>
      <w:proofErr w:type="gramStart"/>
      <w:r w:rsidR="00735F11" w:rsidRPr="00E14AC1">
        <w:rPr>
          <w:sz w:val="28"/>
          <w:szCs w:val="28"/>
        </w:rPr>
        <w:t>предоставлении</w:t>
      </w:r>
      <w:proofErr w:type="gramEnd"/>
      <w:r w:rsidR="00735F11" w:rsidRPr="00E14AC1">
        <w:rPr>
          <w:sz w:val="28"/>
          <w:szCs w:val="28"/>
        </w:rPr>
        <w:t xml:space="preserve"> субсидий </w:t>
      </w:r>
      <w:r w:rsidR="004155FC">
        <w:rPr>
          <w:sz w:val="28"/>
          <w:szCs w:val="28"/>
        </w:rPr>
        <w:t>отказывается</w:t>
      </w:r>
      <w:r w:rsidR="00735F11">
        <w:rPr>
          <w:sz w:val="28"/>
          <w:szCs w:val="28"/>
        </w:rPr>
        <w:t xml:space="preserve"> в случае, если</w:t>
      </w:r>
      <w:r w:rsidR="001650E0" w:rsidRPr="00E84F5F">
        <w:rPr>
          <w:sz w:val="28"/>
          <w:szCs w:val="28"/>
        </w:rPr>
        <w:t>:</w:t>
      </w:r>
    </w:p>
    <w:p w:rsidR="00FA1508" w:rsidRPr="00FA1508" w:rsidRDefault="00FA1508" w:rsidP="00FA1508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претендент не соответствует</w:t>
      </w:r>
      <w:r w:rsidRPr="00E84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требованиям</w:t>
      </w:r>
      <w:r w:rsidR="004155FC">
        <w:rPr>
          <w:rFonts w:ascii="Times New Roman" w:hAnsi="Times New Roman"/>
          <w:sz w:val="28"/>
          <w:szCs w:val="28"/>
        </w:rPr>
        <w:t xml:space="preserve">, указанным в </w:t>
      </w:r>
      <w:r w:rsidR="002C7033">
        <w:rPr>
          <w:rFonts w:ascii="Times New Roman" w:hAnsi="Times New Roman"/>
          <w:sz w:val="28"/>
          <w:szCs w:val="28"/>
        </w:rPr>
        <w:t xml:space="preserve">настоящем разделе </w:t>
      </w:r>
      <w:r w:rsidRPr="00E84F5F">
        <w:rPr>
          <w:rFonts w:ascii="Times New Roman" w:hAnsi="Times New Roman"/>
          <w:sz w:val="28"/>
          <w:szCs w:val="28"/>
        </w:rPr>
        <w:t>Порядка;</w:t>
      </w:r>
    </w:p>
    <w:p w:rsidR="00735F11" w:rsidRPr="00E14AC1" w:rsidRDefault="00616799" w:rsidP="004155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представлены документы </w:t>
      </w:r>
      <w:r w:rsidRPr="00E14AC1">
        <w:rPr>
          <w:sz w:val="28"/>
          <w:szCs w:val="28"/>
        </w:rPr>
        <w:t>или представлены недостоверные сведения и документы</w:t>
      </w:r>
      <w:r>
        <w:rPr>
          <w:sz w:val="28"/>
          <w:szCs w:val="28"/>
        </w:rPr>
        <w:t>,</w:t>
      </w:r>
      <w:r w:rsidR="00735F11" w:rsidRPr="00E14AC1">
        <w:rPr>
          <w:sz w:val="28"/>
          <w:szCs w:val="28"/>
        </w:rPr>
        <w:t xml:space="preserve"> определенные </w:t>
      </w:r>
      <w:r w:rsidR="004155FC">
        <w:rPr>
          <w:sz w:val="28"/>
          <w:szCs w:val="28"/>
        </w:rPr>
        <w:t xml:space="preserve">разделом </w:t>
      </w:r>
      <w:r w:rsidR="00383CAE">
        <w:rPr>
          <w:sz w:val="28"/>
          <w:szCs w:val="28"/>
        </w:rPr>
        <w:t>4</w:t>
      </w:r>
      <w:r w:rsidR="004155FC">
        <w:rPr>
          <w:sz w:val="28"/>
          <w:szCs w:val="28"/>
        </w:rPr>
        <w:t xml:space="preserve"> настоящего Порядка</w:t>
      </w:r>
      <w:r w:rsidR="00735F11" w:rsidRPr="00E14AC1">
        <w:rPr>
          <w:sz w:val="28"/>
          <w:szCs w:val="28"/>
        </w:rPr>
        <w:t>;</w:t>
      </w:r>
    </w:p>
    <w:p w:rsidR="00735F11" w:rsidRPr="00E14AC1" w:rsidRDefault="00735F11" w:rsidP="00735F11">
      <w:pPr>
        <w:ind w:firstLine="567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 ранее в отношении заявителя - субъекта малого, среднего предпринимательства, было принято решение об оказании аналогичной субсидии и ср</w:t>
      </w:r>
      <w:r w:rsidR="002C7033">
        <w:rPr>
          <w:sz w:val="28"/>
          <w:szCs w:val="28"/>
        </w:rPr>
        <w:t>оки её использования не истекли.</w:t>
      </w:r>
    </w:p>
    <w:p w:rsidR="001650E0" w:rsidRDefault="001650E0" w:rsidP="00FA1508">
      <w:pPr>
        <w:pStyle w:val="afb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E84F5F">
        <w:rPr>
          <w:rFonts w:ascii="Times New Roman" w:hAnsi="Times New Roman"/>
          <w:sz w:val="28"/>
          <w:szCs w:val="28"/>
          <w:lang w:eastAsia="en-US"/>
        </w:rPr>
        <w:t xml:space="preserve">В </w:t>
      </w:r>
      <w:proofErr w:type="gramStart"/>
      <w:r w:rsidRPr="00E84F5F">
        <w:rPr>
          <w:rFonts w:ascii="Times New Roman" w:hAnsi="Times New Roman"/>
          <w:sz w:val="28"/>
          <w:szCs w:val="28"/>
          <w:lang w:eastAsia="en-US"/>
        </w:rPr>
        <w:t>случае</w:t>
      </w:r>
      <w:proofErr w:type="gramEnd"/>
      <w:r w:rsidRPr="00E84F5F">
        <w:rPr>
          <w:rFonts w:ascii="Times New Roman" w:hAnsi="Times New Roman"/>
          <w:sz w:val="28"/>
          <w:szCs w:val="28"/>
          <w:lang w:eastAsia="en-US"/>
        </w:rPr>
        <w:t xml:space="preserve"> своевременного устранения выявленных замечаний документы принимаются к рассмотрению повторно на тех же условиях.</w:t>
      </w:r>
    </w:p>
    <w:p w:rsidR="002A1A1F" w:rsidRPr="001650E0" w:rsidRDefault="002C7033" w:rsidP="00FA1508">
      <w:pPr>
        <w:pStyle w:val="afb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3.4</w:t>
      </w:r>
      <w:r w:rsidR="002A1A1F" w:rsidRPr="001154D5">
        <w:rPr>
          <w:rFonts w:ascii="Times New Roman" w:hAnsi="Times New Roman"/>
          <w:sz w:val="28"/>
          <w:szCs w:val="28"/>
          <w:lang w:eastAsia="en-US"/>
        </w:rPr>
        <w:t>. Субсидии предоставляются без требования последующего подтверждения использования полученных средств получателем субсидии.</w:t>
      </w:r>
    </w:p>
    <w:p w:rsidR="001650E0" w:rsidRPr="001650E0" w:rsidRDefault="001650E0" w:rsidP="00887B2C">
      <w:pPr>
        <w:tabs>
          <w:tab w:val="left" w:pos="993"/>
        </w:tabs>
        <w:ind w:firstLine="993"/>
        <w:jc w:val="both"/>
        <w:rPr>
          <w:sz w:val="28"/>
          <w:szCs w:val="28"/>
        </w:rPr>
      </w:pPr>
    </w:p>
    <w:p w:rsidR="002C7033" w:rsidRPr="002C7033" w:rsidRDefault="002C7033" w:rsidP="002F3C59">
      <w:pPr>
        <w:pStyle w:val="ConsPlusTitle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8D6EA5" w:rsidRPr="008D6EA5">
        <w:rPr>
          <w:rFonts w:ascii="Times New Roman" w:eastAsia="Calibri" w:hAnsi="Times New Roman"/>
          <w:sz w:val="28"/>
          <w:szCs w:val="28"/>
          <w:lang w:eastAsia="en-US"/>
        </w:rPr>
        <w:t>. Документы</w:t>
      </w:r>
      <w:r w:rsidR="002F3C59">
        <w:rPr>
          <w:rFonts w:ascii="Times New Roman" w:eastAsia="Calibri" w:hAnsi="Times New Roman"/>
          <w:sz w:val="28"/>
          <w:szCs w:val="28"/>
          <w:lang w:eastAsia="en-US"/>
        </w:rPr>
        <w:t xml:space="preserve"> необходимые </w:t>
      </w:r>
      <w:r w:rsidR="008D6EA5" w:rsidRPr="008D6EA5">
        <w:rPr>
          <w:rFonts w:ascii="Times New Roman" w:eastAsia="Calibri" w:hAnsi="Times New Roman"/>
          <w:sz w:val="28"/>
          <w:szCs w:val="28"/>
          <w:lang w:eastAsia="en-US"/>
        </w:rPr>
        <w:t xml:space="preserve">для </w:t>
      </w:r>
      <w:r w:rsidR="001B3B61">
        <w:rPr>
          <w:rFonts w:ascii="Times New Roman" w:eastAsia="Calibri" w:hAnsi="Times New Roman"/>
          <w:sz w:val="28"/>
          <w:szCs w:val="28"/>
          <w:lang w:eastAsia="en-US"/>
        </w:rPr>
        <w:t>получения субсидии</w:t>
      </w:r>
    </w:p>
    <w:p w:rsidR="008D6EA5" w:rsidRPr="008D6EA5" w:rsidRDefault="002C7033" w:rsidP="008D6EA5">
      <w:pPr>
        <w:pStyle w:val="ConsPlusTitle"/>
        <w:adjustRightInd/>
        <w:ind w:firstLine="567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4</w:t>
      </w:r>
      <w:r w:rsidR="008D6EA5">
        <w:rPr>
          <w:rFonts w:ascii="Times New Roman" w:eastAsia="Calibri" w:hAnsi="Times New Roman"/>
          <w:b w:val="0"/>
          <w:sz w:val="28"/>
          <w:szCs w:val="28"/>
          <w:lang w:eastAsia="en-US"/>
        </w:rPr>
        <w:t>.1. </w:t>
      </w:r>
      <w:r w:rsidR="008D6EA5" w:rsidRPr="008D6EA5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Перечень документов, предоставляемых претендентом для </w:t>
      </w:r>
      <w:r w:rsidR="001B3B61">
        <w:rPr>
          <w:rFonts w:ascii="Times New Roman" w:eastAsia="Calibri" w:hAnsi="Times New Roman"/>
          <w:b w:val="0"/>
          <w:sz w:val="28"/>
          <w:szCs w:val="28"/>
          <w:lang w:eastAsia="en-US"/>
        </w:rPr>
        <w:t>получения субсидии</w:t>
      </w:r>
      <w:r w:rsidR="008D6EA5" w:rsidRPr="008D6EA5">
        <w:rPr>
          <w:rFonts w:ascii="Times New Roman" w:eastAsia="Calibri" w:hAnsi="Times New Roman"/>
          <w:b w:val="0"/>
          <w:sz w:val="28"/>
          <w:szCs w:val="28"/>
          <w:lang w:eastAsia="en-US"/>
        </w:rPr>
        <w:t>:</w:t>
      </w:r>
    </w:p>
    <w:p w:rsidR="007C5D33" w:rsidRPr="004E4028" w:rsidRDefault="008202CA" w:rsidP="007C5D33">
      <w:pPr>
        <w:pStyle w:val="ConsPlusTitle"/>
        <w:adjustRightInd/>
        <w:ind w:firstLine="567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1) </w:t>
      </w:r>
      <w:r w:rsidR="007C5D33" w:rsidRPr="004E4028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копия </w:t>
      </w:r>
      <w:r w:rsidR="001B3B61">
        <w:rPr>
          <w:rFonts w:ascii="Times New Roman" w:eastAsia="Calibri" w:hAnsi="Times New Roman"/>
          <w:b w:val="0"/>
          <w:sz w:val="28"/>
          <w:szCs w:val="28"/>
          <w:lang w:eastAsia="en-US"/>
        </w:rPr>
        <w:t>документа</w:t>
      </w:r>
      <w:r w:rsidR="007C5D33" w:rsidRPr="004E4028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о постановке на учет в налоговом органе (ИНН/КПП);</w:t>
      </w:r>
    </w:p>
    <w:p w:rsidR="007C5D33" w:rsidRPr="004E4028" w:rsidRDefault="007C5D33" w:rsidP="007C5D33">
      <w:pPr>
        <w:pStyle w:val="ConsPlusTitle"/>
        <w:adjustRightInd/>
        <w:ind w:firstLine="567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4E4028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2) справка из налогового органа об отсутствии задолженности перед </w:t>
      </w:r>
      <w:r w:rsidRPr="004E4028">
        <w:rPr>
          <w:rFonts w:ascii="Times New Roman" w:eastAsia="Calibri" w:hAnsi="Times New Roman"/>
          <w:b w:val="0"/>
          <w:sz w:val="28"/>
          <w:szCs w:val="28"/>
          <w:lang w:eastAsia="en-US"/>
        </w:rPr>
        <w:lastRenderedPageBreak/>
        <w:t>бюджетами всех уровней и внебюджетными фондами либо справка о состоянии расчетов по налогам, сборам и страховым взносам, полученные не ранее чем за 1 месяц до дня подачи (в случае имеющейся задолженности – копии платежных поручений об их уплате);</w:t>
      </w:r>
    </w:p>
    <w:p w:rsidR="008202CA" w:rsidRPr="00A964B2" w:rsidRDefault="001B3B61" w:rsidP="001B3B61">
      <w:pPr>
        <w:pStyle w:val="ConsPlusNonformat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964B2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8202CA" w:rsidRPr="00A964B2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8202CA" w:rsidRPr="00A964B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="008202CA" w:rsidRPr="00A964B2">
        <w:rPr>
          <w:rFonts w:ascii="Times New Roman" w:eastAsia="Calibri" w:hAnsi="Times New Roman"/>
          <w:sz w:val="28"/>
          <w:szCs w:val="28"/>
          <w:lang w:eastAsia="en-US"/>
        </w:rPr>
        <w:t xml:space="preserve">заявление </w:t>
      </w:r>
      <w:r w:rsidRPr="00A964B2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8202CA" w:rsidRPr="00A964B2">
        <w:rPr>
          <w:rFonts w:ascii="Times New Roman" w:eastAsia="Calibri" w:hAnsi="Times New Roman"/>
          <w:sz w:val="28"/>
          <w:szCs w:val="28"/>
          <w:lang w:eastAsia="en-US"/>
        </w:rPr>
        <w:t xml:space="preserve">олучателя </w:t>
      </w:r>
      <w:r w:rsidRPr="00A964B2">
        <w:rPr>
          <w:rFonts w:ascii="Times New Roman" w:eastAsia="Calibri" w:hAnsi="Times New Roman"/>
          <w:sz w:val="28"/>
          <w:szCs w:val="28"/>
          <w:lang w:eastAsia="en-US"/>
        </w:rPr>
        <w:t xml:space="preserve">субсидии </w:t>
      </w:r>
      <w:r w:rsidR="008202CA" w:rsidRPr="00A964B2">
        <w:rPr>
          <w:rFonts w:ascii="Times New Roman" w:eastAsia="Calibri" w:hAnsi="Times New Roman"/>
          <w:sz w:val="28"/>
          <w:szCs w:val="28"/>
          <w:lang w:eastAsia="en-US"/>
        </w:rPr>
        <w:t xml:space="preserve">о предоставлении </w:t>
      </w:r>
      <w:r w:rsidRPr="00A964B2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8202CA" w:rsidRPr="00A964B2">
        <w:rPr>
          <w:rFonts w:ascii="Times New Roman" w:eastAsia="Calibri" w:hAnsi="Times New Roman"/>
          <w:sz w:val="28"/>
          <w:szCs w:val="28"/>
          <w:lang w:eastAsia="en-US"/>
        </w:rPr>
        <w:t xml:space="preserve">убсидии по форме согласно </w:t>
      </w:r>
      <w:hyperlink w:anchor="P1869" w:history="1">
        <w:r w:rsidR="008202CA" w:rsidRPr="00A964B2">
          <w:rPr>
            <w:rFonts w:ascii="Times New Roman" w:eastAsia="Calibri" w:hAnsi="Times New Roman"/>
            <w:sz w:val="28"/>
            <w:szCs w:val="28"/>
            <w:lang w:eastAsia="en-US"/>
          </w:rPr>
          <w:t>приложению 1</w:t>
        </w:r>
      </w:hyperlink>
      <w:r w:rsidR="008202CA" w:rsidRPr="00A964B2">
        <w:rPr>
          <w:rFonts w:ascii="Times New Roman" w:eastAsia="Calibri" w:hAnsi="Times New Roman"/>
          <w:sz w:val="28"/>
          <w:szCs w:val="28"/>
          <w:lang w:eastAsia="en-US"/>
        </w:rPr>
        <w:t xml:space="preserve"> к </w:t>
      </w:r>
      <w:r w:rsidRPr="00A964B2">
        <w:rPr>
          <w:rFonts w:ascii="Times New Roman" w:eastAsia="Calibri" w:hAnsi="Times New Roman"/>
          <w:sz w:val="28"/>
          <w:szCs w:val="28"/>
          <w:lang w:eastAsia="en-US"/>
        </w:rPr>
        <w:t xml:space="preserve">настоящему Порядку </w:t>
      </w:r>
      <w:r w:rsidR="008202CA" w:rsidRPr="00A964B2">
        <w:rPr>
          <w:rFonts w:ascii="Times New Roman" w:eastAsia="Calibri" w:hAnsi="Times New Roman"/>
          <w:sz w:val="28"/>
          <w:szCs w:val="28"/>
          <w:lang w:eastAsia="en-US"/>
        </w:rPr>
        <w:t xml:space="preserve">за подписью руководителя (иного уполномоченного лица) </w:t>
      </w:r>
      <w:r w:rsidRPr="00A964B2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8202CA" w:rsidRPr="00A964B2">
        <w:rPr>
          <w:rFonts w:ascii="Times New Roman" w:eastAsia="Calibri" w:hAnsi="Times New Roman"/>
          <w:sz w:val="28"/>
          <w:szCs w:val="28"/>
          <w:lang w:eastAsia="en-US"/>
        </w:rPr>
        <w:t>олучателя</w:t>
      </w:r>
      <w:r w:rsidRPr="00A964B2">
        <w:rPr>
          <w:rFonts w:ascii="Times New Roman" w:eastAsia="Calibri" w:hAnsi="Times New Roman"/>
          <w:sz w:val="28"/>
          <w:szCs w:val="28"/>
          <w:lang w:eastAsia="en-US"/>
        </w:rPr>
        <w:t xml:space="preserve"> субсидии</w:t>
      </w:r>
      <w:r w:rsidR="008202CA" w:rsidRPr="00A964B2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8202CA" w:rsidRPr="002C7033" w:rsidRDefault="001B3B61" w:rsidP="002C7033">
      <w:pPr>
        <w:pStyle w:val="ConsPlusNonformat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964B2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8202CA" w:rsidRPr="00A964B2">
        <w:rPr>
          <w:rFonts w:ascii="Times New Roman" w:eastAsia="Calibri" w:hAnsi="Times New Roman"/>
          <w:sz w:val="28"/>
          <w:szCs w:val="28"/>
          <w:lang w:eastAsia="en-US"/>
        </w:rPr>
        <w:t xml:space="preserve">) расчет суммы компенсации части затрат согласно </w:t>
      </w:r>
      <w:r w:rsidRPr="00A964B2">
        <w:rPr>
          <w:rFonts w:ascii="Times New Roman" w:eastAsia="Calibri" w:hAnsi="Times New Roman"/>
          <w:sz w:val="28"/>
          <w:szCs w:val="28"/>
          <w:lang w:eastAsia="en-US"/>
        </w:rPr>
        <w:t>пр</w:t>
      </w:r>
      <w:r w:rsidR="00E508D3">
        <w:rPr>
          <w:rFonts w:ascii="Times New Roman" w:eastAsia="Calibri" w:hAnsi="Times New Roman"/>
          <w:sz w:val="28"/>
          <w:szCs w:val="28"/>
          <w:lang w:eastAsia="en-US"/>
        </w:rPr>
        <w:t>иложению 2 к настоящему Порядку;</w:t>
      </w:r>
    </w:p>
    <w:p w:rsidR="002C7033" w:rsidRDefault="002C7033" w:rsidP="002C7033">
      <w:pPr>
        <w:pStyle w:val="ConsPlusTitle"/>
        <w:adjustRightInd/>
        <w:ind w:firstLine="567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5) копии заключенных договоров на приобретение товарно-материальных ценностей, оборудования, программного обеспечения, ремонта объектов движимого и недвижимого имущества (нежилых зданий, строений, помещений, сооружений), договоров аренды, купли-продажи помещений и/или земельных участков, используемых исключительно для ведения предпринимательской деятельности;</w:t>
      </w:r>
    </w:p>
    <w:p w:rsidR="002C7033" w:rsidRDefault="002C7033" w:rsidP="002C7033">
      <w:pPr>
        <w:pStyle w:val="ConsPlusTitle"/>
        <w:adjustRightInd/>
        <w:ind w:firstLine="567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6) документов, подтверждающих осуществление расходов СМСП на приобретение товарно-материальных ценностей, оборудования, программного обеспечения, ремонта объектов движимого и недвижимого имущества (нежилых зданий, строений, помещений, сооружений), договоров аренды, купли-продажи помещений и/или земельных участков, используемых исключительно для ведения предпринимательской деятельности (платежные поручения, инкассовые поручения, платежные требования, платежные ордера и т.д.);</w:t>
      </w:r>
      <w:proofErr w:type="gramEnd"/>
    </w:p>
    <w:p w:rsidR="002C7033" w:rsidRDefault="002C7033" w:rsidP="002C7033">
      <w:pPr>
        <w:pStyle w:val="ConsPlusTitle"/>
        <w:adjustRightInd/>
        <w:ind w:firstLine="567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7) документов, подтверждающих ввод в эксплуатацию приобретенного оборудования;</w:t>
      </w:r>
    </w:p>
    <w:p w:rsidR="002C7033" w:rsidRDefault="002C7033" w:rsidP="002C7033">
      <w:pPr>
        <w:pStyle w:val="ConsPlusTitle"/>
        <w:adjustRightInd/>
        <w:ind w:firstLine="567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8) </w:t>
      </w:r>
      <w:r w:rsidRPr="0043732F">
        <w:rPr>
          <w:rFonts w:ascii="Times New Roman" w:eastAsia="Calibri" w:hAnsi="Times New Roman"/>
          <w:b w:val="0"/>
          <w:sz w:val="28"/>
          <w:szCs w:val="28"/>
          <w:lang w:eastAsia="en-US"/>
        </w:rPr>
        <w:t>технико-</w:t>
      </w:r>
      <w:r w:rsidRPr="0043732F">
        <w:rPr>
          <w:rFonts w:ascii="Times New Roman" w:hAnsi="Times New Roman"/>
          <w:b w:val="0"/>
          <w:bCs/>
          <w:sz w:val="28"/>
          <w:szCs w:val="28"/>
        </w:rPr>
        <w:t>экономического обоснования приобретения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товарно-материальных ценностей, оборудования, программного обеспечения, ремонта объектов движимого и недвижимого имущества (нежилых зданий, строений, помещений, сооружений), договоров аренды, купли-продажи помещений и/или земельных участков, используемых исключительно для ведения предпринимательской деятельности;</w:t>
      </w:r>
    </w:p>
    <w:p w:rsidR="002C7033" w:rsidRDefault="002C7033" w:rsidP="002C7033">
      <w:pPr>
        <w:pStyle w:val="ConsPlusTitle"/>
        <w:adjustRightInd/>
        <w:ind w:firstLine="567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9) копии документов, подтверждающих осуществление предпринимательской деятельности совместно с членами семьи, в отношении каждого члена семьи согласно условиям, указанным в подпункте 2.3.3 настоящего Порядка;</w:t>
      </w:r>
    </w:p>
    <w:p w:rsidR="002C7033" w:rsidRDefault="002C7033" w:rsidP="002C7033">
      <w:pPr>
        <w:pStyle w:val="ConsPlusTitle"/>
        <w:adjustRightInd/>
        <w:ind w:firstLine="567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10) копий документов, подтверждающих, что члены семьи составляют не менее 20 процентов от всех работников либо не менее 50 процентов от общего количества учредителей, с предъявлением оригинала. </w:t>
      </w:r>
    </w:p>
    <w:p w:rsidR="002C7033" w:rsidRDefault="002C7033" w:rsidP="00471315">
      <w:pPr>
        <w:pStyle w:val="ConsPlusNonformat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9064D" w:rsidRDefault="00471315" w:rsidP="00C9064D">
      <w:pPr>
        <w:pStyle w:val="ConsPlusTitle"/>
        <w:tabs>
          <w:tab w:val="left" w:pos="993"/>
        </w:tabs>
        <w:adjustRightInd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C9064D">
        <w:rPr>
          <w:rFonts w:ascii="Times New Roman" w:eastAsia="Calibri" w:hAnsi="Times New Roman"/>
          <w:sz w:val="28"/>
          <w:szCs w:val="28"/>
          <w:lang w:eastAsia="en-US"/>
        </w:rPr>
        <w:t>. </w:t>
      </w:r>
      <w:r w:rsidR="00C9064D" w:rsidRPr="00C9064D">
        <w:rPr>
          <w:rFonts w:ascii="Times New Roman" w:eastAsia="Calibri" w:hAnsi="Times New Roman"/>
          <w:sz w:val="28"/>
          <w:szCs w:val="28"/>
          <w:lang w:eastAsia="en-US"/>
        </w:rPr>
        <w:t>Условия и порядок отбора претендентов и признания претендентов участниками Программы</w:t>
      </w:r>
    </w:p>
    <w:p w:rsidR="00AA4B96" w:rsidRPr="00E14AC1" w:rsidRDefault="00A70A4A" w:rsidP="00383CAE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AA4B96">
        <w:rPr>
          <w:bCs/>
          <w:sz w:val="28"/>
          <w:szCs w:val="28"/>
        </w:rPr>
        <w:t>.1. </w:t>
      </w:r>
      <w:r w:rsidRPr="00E14AC1">
        <w:rPr>
          <w:bCs/>
          <w:sz w:val="28"/>
          <w:szCs w:val="28"/>
        </w:rPr>
        <w:t>Субсидии предоставляются на основании</w:t>
      </w:r>
      <w:r w:rsidR="00383CAE">
        <w:rPr>
          <w:bCs/>
          <w:sz w:val="28"/>
          <w:szCs w:val="28"/>
        </w:rPr>
        <w:t xml:space="preserve"> результатов конкурсного отбора. </w:t>
      </w:r>
      <w:r w:rsidR="00AA4B96" w:rsidRPr="00E14AC1">
        <w:rPr>
          <w:bCs/>
          <w:sz w:val="28"/>
          <w:szCs w:val="28"/>
        </w:rPr>
        <w:t xml:space="preserve">Организационно-техническое обеспечение конкурсного отбора </w:t>
      </w:r>
      <w:r w:rsidR="00C1356E">
        <w:rPr>
          <w:bCs/>
          <w:sz w:val="28"/>
          <w:szCs w:val="28"/>
        </w:rPr>
        <w:t xml:space="preserve">претендентов на участие в Программе осуществляет отдел потребительского </w:t>
      </w:r>
      <w:r w:rsidR="00C1356E">
        <w:rPr>
          <w:bCs/>
          <w:sz w:val="28"/>
          <w:szCs w:val="28"/>
        </w:rPr>
        <w:lastRenderedPageBreak/>
        <w:t xml:space="preserve">рынка и предпринимательства администрации Кемеровского муниципального округа (далее – </w:t>
      </w:r>
      <w:r w:rsidR="00000FA3">
        <w:rPr>
          <w:bCs/>
          <w:sz w:val="28"/>
          <w:szCs w:val="28"/>
        </w:rPr>
        <w:t>О</w:t>
      </w:r>
      <w:r w:rsidR="00C1356E">
        <w:rPr>
          <w:bCs/>
          <w:sz w:val="28"/>
          <w:szCs w:val="28"/>
        </w:rPr>
        <w:t>тдел).</w:t>
      </w:r>
    </w:p>
    <w:p w:rsidR="00C1356E" w:rsidRDefault="00383CAE" w:rsidP="000B3CD2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AA4B96" w:rsidRPr="00E14AC1">
        <w:rPr>
          <w:bCs/>
          <w:sz w:val="28"/>
          <w:szCs w:val="28"/>
        </w:rPr>
        <w:t>.</w:t>
      </w:r>
      <w:r w:rsidR="0008707C">
        <w:rPr>
          <w:bCs/>
          <w:sz w:val="28"/>
          <w:szCs w:val="28"/>
        </w:rPr>
        <w:t>2</w:t>
      </w:r>
      <w:r w:rsidR="00AA4B96" w:rsidRPr="00E14AC1">
        <w:rPr>
          <w:bCs/>
          <w:sz w:val="28"/>
          <w:szCs w:val="28"/>
        </w:rPr>
        <w:t xml:space="preserve">. </w:t>
      </w:r>
      <w:r w:rsidR="00CD47EA">
        <w:rPr>
          <w:bCs/>
          <w:sz w:val="28"/>
          <w:szCs w:val="28"/>
        </w:rPr>
        <w:t xml:space="preserve">Претенденты на получение субсидии представляют документы, указанные в разделе </w:t>
      </w:r>
      <w:r>
        <w:rPr>
          <w:bCs/>
          <w:sz w:val="28"/>
          <w:szCs w:val="28"/>
        </w:rPr>
        <w:t>4</w:t>
      </w:r>
      <w:r w:rsidR="00CD47EA">
        <w:rPr>
          <w:bCs/>
          <w:sz w:val="28"/>
          <w:szCs w:val="28"/>
        </w:rPr>
        <w:t xml:space="preserve"> </w:t>
      </w:r>
      <w:r w:rsidR="001B3B61">
        <w:rPr>
          <w:bCs/>
          <w:sz w:val="28"/>
          <w:szCs w:val="28"/>
        </w:rPr>
        <w:t xml:space="preserve">настоящего Порядка </w:t>
      </w:r>
      <w:r w:rsidR="00CD47EA">
        <w:rPr>
          <w:bCs/>
          <w:sz w:val="28"/>
          <w:szCs w:val="28"/>
        </w:rPr>
        <w:t xml:space="preserve">в </w:t>
      </w:r>
      <w:r w:rsidR="00000FA3">
        <w:rPr>
          <w:bCs/>
          <w:sz w:val="28"/>
          <w:szCs w:val="28"/>
        </w:rPr>
        <w:t>О</w:t>
      </w:r>
      <w:r w:rsidR="00CD47EA">
        <w:rPr>
          <w:bCs/>
          <w:sz w:val="28"/>
          <w:szCs w:val="28"/>
        </w:rPr>
        <w:t xml:space="preserve">тдел по адресу: </w:t>
      </w:r>
      <w:r w:rsidR="00AA4B96" w:rsidRPr="00E14AC1">
        <w:rPr>
          <w:bCs/>
          <w:sz w:val="28"/>
          <w:szCs w:val="28"/>
        </w:rPr>
        <w:t xml:space="preserve">г. Кемерово, </w:t>
      </w:r>
      <w:r w:rsidR="001B3B61">
        <w:rPr>
          <w:bCs/>
          <w:sz w:val="28"/>
          <w:szCs w:val="28"/>
        </w:rPr>
        <w:t xml:space="preserve">                 </w:t>
      </w:r>
      <w:r w:rsidR="00AA4B96" w:rsidRPr="00E14AC1">
        <w:rPr>
          <w:bCs/>
          <w:sz w:val="28"/>
          <w:szCs w:val="28"/>
        </w:rPr>
        <w:t xml:space="preserve">ул. </w:t>
      </w:r>
      <w:proofErr w:type="gramStart"/>
      <w:r w:rsidR="00AA4B96" w:rsidRPr="00E14AC1">
        <w:rPr>
          <w:bCs/>
          <w:sz w:val="28"/>
          <w:szCs w:val="28"/>
        </w:rPr>
        <w:t>Совхозная</w:t>
      </w:r>
      <w:proofErr w:type="gramEnd"/>
      <w:r w:rsidR="00AA4B96" w:rsidRPr="00E14AC1">
        <w:rPr>
          <w:bCs/>
          <w:sz w:val="28"/>
          <w:szCs w:val="28"/>
        </w:rPr>
        <w:t xml:space="preserve">, 1А, </w:t>
      </w:r>
      <w:proofErr w:type="spellStart"/>
      <w:r w:rsidR="00AA4B96" w:rsidRPr="00E14AC1">
        <w:rPr>
          <w:bCs/>
          <w:sz w:val="28"/>
          <w:szCs w:val="28"/>
        </w:rPr>
        <w:t>каб</w:t>
      </w:r>
      <w:proofErr w:type="spellEnd"/>
      <w:r w:rsidR="00AA4B96" w:rsidRPr="00E14AC1">
        <w:rPr>
          <w:bCs/>
          <w:sz w:val="28"/>
          <w:szCs w:val="28"/>
        </w:rPr>
        <w:t xml:space="preserve">. 23. </w:t>
      </w:r>
    </w:p>
    <w:p w:rsidR="00383CAE" w:rsidRDefault="00383CAE" w:rsidP="000B3CD2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5.2.1. </w:t>
      </w:r>
      <w:r w:rsidRPr="00E14AC1">
        <w:rPr>
          <w:sz w:val="28"/>
          <w:szCs w:val="28"/>
        </w:rPr>
        <w:t xml:space="preserve">Заявки на </w:t>
      </w:r>
      <w:r>
        <w:rPr>
          <w:sz w:val="28"/>
          <w:szCs w:val="28"/>
        </w:rPr>
        <w:t>получение субсидии</w:t>
      </w:r>
      <w:r w:rsidRPr="00E14AC1">
        <w:rPr>
          <w:sz w:val="28"/>
          <w:szCs w:val="28"/>
        </w:rPr>
        <w:t xml:space="preserve"> принимаются не ранее 3 дне</w:t>
      </w:r>
      <w:r>
        <w:rPr>
          <w:sz w:val="28"/>
          <w:szCs w:val="28"/>
        </w:rPr>
        <w:t>й со дня размещения объявления о проведении</w:t>
      </w:r>
      <w:r w:rsidRPr="00E14AC1">
        <w:rPr>
          <w:sz w:val="28"/>
          <w:szCs w:val="28"/>
        </w:rPr>
        <w:t xml:space="preserve"> конкурса в течение 30 дней</w:t>
      </w:r>
      <w:r w:rsidRPr="00E14AC1">
        <w:rPr>
          <w:bCs/>
          <w:sz w:val="28"/>
          <w:szCs w:val="28"/>
        </w:rPr>
        <w:t>. Заявки, поступившие после установленного срока, не регистрируются и не рассматриваются.</w:t>
      </w:r>
    </w:p>
    <w:p w:rsidR="00057FCF" w:rsidRDefault="00057FCF" w:rsidP="000B3CD2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5.3. П</w:t>
      </w:r>
      <w:r w:rsidRPr="00C9064D">
        <w:rPr>
          <w:rFonts w:eastAsia="Calibri"/>
          <w:sz w:val="28"/>
          <w:szCs w:val="28"/>
          <w:lang w:eastAsia="en-US"/>
        </w:rPr>
        <w:t>орядок отбора претендентов и признания претендентов участниками Программы</w:t>
      </w:r>
      <w:r>
        <w:rPr>
          <w:rFonts w:eastAsia="Calibri"/>
          <w:sz w:val="28"/>
          <w:szCs w:val="28"/>
          <w:lang w:eastAsia="en-US"/>
        </w:rPr>
        <w:t>:</w:t>
      </w:r>
    </w:p>
    <w:p w:rsidR="00171E20" w:rsidRDefault="00383CAE" w:rsidP="00911415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C1356E">
        <w:rPr>
          <w:bCs/>
          <w:sz w:val="28"/>
          <w:szCs w:val="28"/>
        </w:rPr>
        <w:t>.</w:t>
      </w:r>
      <w:r w:rsidR="00DD4CB8">
        <w:rPr>
          <w:bCs/>
          <w:sz w:val="28"/>
          <w:szCs w:val="28"/>
        </w:rPr>
        <w:t>3</w:t>
      </w:r>
      <w:r w:rsidR="00C1356E">
        <w:rPr>
          <w:bCs/>
          <w:sz w:val="28"/>
          <w:szCs w:val="28"/>
        </w:rPr>
        <w:t>.</w:t>
      </w:r>
      <w:r w:rsidR="00057FCF">
        <w:rPr>
          <w:bCs/>
          <w:sz w:val="28"/>
          <w:szCs w:val="28"/>
        </w:rPr>
        <w:t>1.</w:t>
      </w:r>
      <w:r w:rsidR="00171E2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После окончания приема заявок </w:t>
      </w:r>
      <w:r w:rsidR="00000FA3">
        <w:rPr>
          <w:bCs/>
          <w:sz w:val="28"/>
          <w:szCs w:val="28"/>
        </w:rPr>
        <w:t>О</w:t>
      </w:r>
      <w:r w:rsidR="00171E20">
        <w:rPr>
          <w:bCs/>
          <w:sz w:val="28"/>
          <w:szCs w:val="28"/>
        </w:rPr>
        <w:t xml:space="preserve">тдел в течение 3-х рабочих дней </w:t>
      </w:r>
      <w:r w:rsidR="00AA4B96" w:rsidRPr="00E14AC1">
        <w:rPr>
          <w:bCs/>
          <w:sz w:val="28"/>
          <w:szCs w:val="28"/>
        </w:rPr>
        <w:t xml:space="preserve">проверяет полноту и соответствие представленных документов, достоверность представленной информации, выполнение </w:t>
      </w:r>
      <w:r w:rsidR="00DD4CB8">
        <w:rPr>
          <w:bCs/>
          <w:sz w:val="28"/>
          <w:szCs w:val="28"/>
        </w:rPr>
        <w:t xml:space="preserve">условий предоставления субсидий, готовит материалы для проведения заседания </w:t>
      </w:r>
      <w:r>
        <w:rPr>
          <w:bCs/>
          <w:sz w:val="28"/>
          <w:szCs w:val="28"/>
        </w:rPr>
        <w:t xml:space="preserve">конкурсной </w:t>
      </w:r>
      <w:r w:rsidR="00DD4CB8">
        <w:rPr>
          <w:bCs/>
          <w:sz w:val="28"/>
          <w:szCs w:val="28"/>
        </w:rPr>
        <w:t xml:space="preserve">комиссии, назначает дату и место проведения заседания </w:t>
      </w:r>
      <w:r>
        <w:rPr>
          <w:bCs/>
          <w:sz w:val="28"/>
          <w:szCs w:val="28"/>
        </w:rPr>
        <w:t xml:space="preserve">конкурсной </w:t>
      </w:r>
      <w:r w:rsidR="00DD4CB8">
        <w:rPr>
          <w:bCs/>
          <w:sz w:val="28"/>
          <w:szCs w:val="28"/>
        </w:rPr>
        <w:t>комиссии.</w:t>
      </w:r>
    </w:p>
    <w:p w:rsidR="00171E20" w:rsidRDefault="00383CAE" w:rsidP="00171E20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CD47EA">
        <w:rPr>
          <w:bCs/>
          <w:sz w:val="28"/>
          <w:szCs w:val="28"/>
        </w:rPr>
        <w:t>.</w:t>
      </w:r>
      <w:r w:rsidR="00057FCF">
        <w:rPr>
          <w:bCs/>
          <w:sz w:val="28"/>
          <w:szCs w:val="28"/>
        </w:rPr>
        <w:t>3.2</w:t>
      </w:r>
      <w:r w:rsidR="00AA4B96" w:rsidRPr="00E14AC1">
        <w:rPr>
          <w:bCs/>
          <w:sz w:val="28"/>
          <w:szCs w:val="28"/>
        </w:rPr>
        <w:t xml:space="preserve">. </w:t>
      </w:r>
      <w:r w:rsidR="00171E20">
        <w:rPr>
          <w:bCs/>
          <w:sz w:val="28"/>
          <w:szCs w:val="28"/>
        </w:rPr>
        <w:t>По результатам рассмотрения представленных документов, при отсутствии оснований для отказа в предоставлении субсидии</w:t>
      </w:r>
      <w:r w:rsidR="00911415">
        <w:rPr>
          <w:bCs/>
          <w:sz w:val="28"/>
          <w:szCs w:val="28"/>
        </w:rPr>
        <w:t>,</w:t>
      </w:r>
      <w:r w:rsidR="00171E2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конкурсной </w:t>
      </w:r>
      <w:r w:rsidR="00911415">
        <w:rPr>
          <w:bCs/>
          <w:sz w:val="28"/>
          <w:szCs w:val="28"/>
        </w:rPr>
        <w:t xml:space="preserve">комиссией </w:t>
      </w:r>
      <w:r w:rsidR="00171E20">
        <w:rPr>
          <w:bCs/>
          <w:sz w:val="28"/>
          <w:szCs w:val="28"/>
        </w:rPr>
        <w:t xml:space="preserve">принимается решение о предоставлении субсидии.  </w:t>
      </w:r>
    </w:p>
    <w:p w:rsidR="00AA4B96" w:rsidRDefault="00383CAE" w:rsidP="00DD4CB8">
      <w:pPr>
        <w:pStyle w:val="Standard"/>
        <w:shd w:val="clear" w:color="auto" w:fill="FFFFFF" w:themeFill="background1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CD47EA">
        <w:rPr>
          <w:bCs/>
          <w:sz w:val="28"/>
          <w:szCs w:val="28"/>
        </w:rPr>
        <w:t>.</w:t>
      </w:r>
      <w:r w:rsidR="00057FCF">
        <w:rPr>
          <w:bCs/>
          <w:sz w:val="28"/>
          <w:szCs w:val="28"/>
        </w:rPr>
        <w:t>3</w:t>
      </w:r>
      <w:r w:rsidR="00CD47EA">
        <w:rPr>
          <w:bCs/>
          <w:sz w:val="28"/>
          <w:szCs w:val="28"/>
        </w:rPr>
        <w:t>.</w:t>
      </w:r>
      <w:r w:rsidR="00057FCF">
        <w:rPr>
          <w:bCs/>
          <w:sz w:val="28"/>
          <w:szCs w:val="28"/>
        </w:rPr>
        <w:t>3.</w:t>
      </w:r>
      <w:r w:rsidR="00AA4B96" w:rsidRPr="00E14AC1">
        <w:rPr>
          <w:bCs/>
          <w:sz w:val="28"/>
          <w:szCs w:val="28"/>
        </w:rPr>
        <w:t xml:space="preserve"> Заседание </w:t>
      </w:r>
      <w:r w:rsidR="00000FA3">
        <w:rPr>
          <w:bCs/>
          <w:sz w:val="28"/>
          <w:szCs w:val="28"/>
        </w:rPr>
        <w:t xml:space="preserve">конкурсной </w:t>
      </w:r>
      <w:r w:rsidR="00AA4B96" w:rsidRPr="00E14AC1">
        <w:rPr>
          <w:bCs/>
          <w:sz w:val="28"/>
          <w:szCs w:val="28"/>
        </w:rPr>
        <w:t xml:space="preserve">комиссии является правомочным, если на нем присутствует не </w:t>
      </w:r>
      <w:r w:rsidR="006D757D">
        <w:rPr>
          <w:bCs/>
          <w:sz w:val="28"/>
          <w:szCs w:val="28"/>
        </w:rPr>
        <w:t xml:space="preserve">менее половины членов комиссии. </w:t>
      </w:r>
      <w:r w:rsidR="006D757D" w:rsidRPr="00E14AC1">
        <w:rPr>
          <w:bCs/>
          <w:sz w:val="28"/>
          <w:szCs w:val="28"/>
        </w:rPr>
        <w:t>При равенстве голосов правом решающег</w:t>
      </w:r>
      <w:r w:rsidR="006D757D">
        <w:rPr>
          <w:bCs/>
          <w:sz w:val="28"/>
          <w:szCs w:val="28"/>
        </w:rPr>
        <w:t>о голоса обладает председатель</w:t>
      </w:r>
      <w:r w:rsidR="00000FA3">
        <w:rPr>
          <w:bCs/>
          <w:sz w:val="28"/>
          <w:szCs w:val="28"/>
        </w:rPr>
        <w:t xml:space="preserve"> конкурсной</w:t>
      </w:r>
      <w:r w:rsidR="006D757D" w:rsidRPr="00E14AC1">
        <w:rPr>
          <w:bCs/>
          <w:sz w:val="28"/>
          <w:szCs w:val="28"/>
        </w:rPr>
        <w:t xml:space="preserve"> комиссии.</w:t>
      </w:r>
    </w:p>
    <w:p w:rsidR="00DD4CB8" w:rsidRPr="00E14AC1" w:rsidRDefault="00383CAE" w:rsidP="00DD4CB8">
      <w:pPr>
        <w:pStyle w:val="Standard"/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DD4CB8">
        <w:rPr>
          <w:sz w:val="28"/>
          <w:szCs w:val="28"/>
        </w:rPr>
        <w:t>.</w:t>
      </w:r>
      <w:r w:rsidR="00057FCF">
        <w:rPr>
          <w:sz w:val="28"/>
          <w:szCs w:val="28"/>
        </w:rPr>
        <w:t>3.4.</w:t>
      </w:r>
      <w:r w:rsidR="00DD4CB8">
        <w:rPr>
          <w:sz w:val="28"/>
          <w:szCs w:val="28"/>
        </w:rPr>
        <w:t xml:space="preserve"> </w:t>
      </w:r>
      <w:r w:rsidR="00DD4CB8" w:rsidRPr="00E14AC1">
        <w:rPr>
          <w:sz w:val="28"/>
          <w:szCs w:val="28"/>
        </w:rPr>
        <w:t xml:space="preserve">При наличии оснований для отказа в предоставлении субсидии, которые определены настоящим </w:t>
      </w:r>
      <w:r>
        <w:rPr>
          <w:sz w:val="28"/>
          <w:szCs w:val="28"/>
        </w:rPr>
        <w:t>Порядком</w:t>
      </w:r>
      <w:r w:rsidR="00DD4CB8" w:rsidRPr="00E14AC1">
        <w:rPr>
          <w:sz w:val="28"/>
          <w:szCs w:val="28"/>
        </w:rPr>
        <w:t xml:space="preserve">, </w:t>
      </w:r>
      <w:r w:rsidR="00000FA3">
        <w:rPr>
          <w:sz w:val="28"/>
          <w:szCs w:val="28"/>
        </w:rPr>
        <w:t xml:space="preserve">конкурсная </w:t>
      </w:r>
      <w:r w:rsidR="00DD4CB8" w:rsidRPr="00E14AC1">
        <w:rPr>
          <w:sz w:val="28"/>
          <w:szCs w:val="28"/>
        </w:rPr>
        <w:t xml:space="preserve">комиссия принимает решение об отказе в предоставлении субсидии, о чем в течение 2 рабочих дней со дня принятия решения </w:t>
      </w:r>
      <w:r w:rsidR="00DD4CB8">
        <w:rPr>
          <w:sz w:val="28"/>
          <w:szCs w:val="28"/>
        </w:rPr>
        <w:t>Отдел</w:t>
      </w:r>
      <w:r w:rsidR="00DD4CB8" w:rsidRPr="00E14AC1">
        <w:rPr>
          <w:sz w:val="28"/>
          <w:szCs w:val="28"/>
        </w:rPr>
        <w:t xml:space="preserve"> уведомляет заявителя с указанием оснований отказа. </w:t>
      </w:r>
    </w:p>
    <w:p w:rsidR="00AA4B96" w:rsidRDefault="00383CAE" w:rsidP="000B3CD2">
      <w:pPr>
        <w:pStyle w:val="Standard"/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CD47EA">
        <w:rPr>
          <w:bCs/>
          <w:sz w:val="28"/>
          <w:szCs w:val="28"/>
        </w:rPr>
        <w:t>.</w:t>
      </w:r>
      <w:r w:rsidR="00057FCF">
        <w:rPr>
          <w:bCs/>
          <w:sz w:val="28"/>
          <w:szCs w:val="28"/>
        </w:rPr>
        <w:t>3</w:t>
      </w:r>
      <w:r w:rsidR="00AA4B96" w:rsidRPr="00E14AC1">
        <w:rPr>
          <w:bCs/>
          <w:sz w:val="28"/>
          <w:szCs w:val="28"/>
        </w:rPr>
        <w:t>.</w:t>
      </w:r>
      <w:r w:rsidR="00057FCF">
        <w:rPr>
          <w:bCs/>
          <w:sz w:val="28"/>
          <w:szCs w:val="28"/>
        </w:rPr>
        <w:t>4.</w:t>
      </w:r>
      <w:r w:rsidR="00AA4B96" w:rsidRPr="00E14AC1">
        <w:rPr>
          <w:bCs/>
          <w:sz w:val="28"/>
          <w:szCs w:val="28"/>
        </w:rPr>
        <w:t xml:space="preserve"> </w:t>
      </w:r>
      <w:r w:rsidR="006D757D">
        <w:rPr>
          <w:bCs/>
          <w:sz w:val="28"/>
          <w:szCs w:val="28"/>
        </w:rPr>
        <w:t>Отдел</w:t>
      </w:r>
      <w:r w:rsidR="00D3652E">
        <w:rPr>
          <w:bCs/>
          <w:sz w:val="28"/>
          <w:szCs w:val="28"/>
        </w:rPr>
        <w:t xml:space="preserve"> в 3-дневный срок со дня утверждения председателем</w:t>
      </w:r>
      <w:r w:rsidR="00000FA3">
        <w:rPr>
          <w:bCs/>
          <w:sz w:val="28"/>
          <w:szCs w:val="28"/>
        </w:rPr>
        <w:t xml:space="preserve"> конкурсной</w:t>
      </w:r>
      <w:r w:rsidR="00D3652E">
        <w:rPr>
          <w:bCs/>
          <w:sz w:val="28"/>
          <w:szCs w:val="28"/>
        </w:rPr>
        <w:t xml:space="preserve"> комиссии протокола о победителях конкурсного отбора осуществляет подготовку проекта </w:t>
      </w:r>
      <w:r w:rsidR="006D757D">
        <w:rPr>
          <w:bCs/>
          <w:sz w:val="28"/>
          <w:szCs w:val="28"/>
        </w:rPr>
        <w:t>распоряжения</w:t>
      </w:r>
      <w:r w:rsidR="00D3652E">
        <w:rPr>
          <w:bCs/>
          <w:sz w:val="28"/>
          <w:szCs w:val="28"/>
        </w:rPr>
        <w:t xml:space="preserve"> </w:t>
      </w:r>
      <w:r w:rsidR="00AA4B96" w:rsidRPr="00E14AC1">
        <w:rPr>
          <w:bCs/>
          <w:sz w:val="28"/>
          <w:szCs w:val="28"/>
        </w:rPr>
        <w:t xml:space="preserve">администрации </w:t>
      </w:r>
      <w:r w:rsidR="00AA4B96" w:rsidRPr="00E14AC1">
        <w:rPr>
          <w:sz w:val="28"/>
          <w:szCs w:val="28"/>
        </w:rPr>
        <w:t xml:space="preserve">Кемеровского муниципального </w:t>
      </w:r>
      <w:r w:rsidR="00CD47EA">
        <w:rPr>
          <w:sz w:val="28"/>
          <w:szCs w:val="28"/>
        </w:rPr>
        <w:t>округа</w:t>
      </w:r>
      <w:r w:rsidR="00D3652E">
        <w:rPr>
          <w:bCs/>
          <w:sz w:val="28"/>
          <w:szCs w:val="28"/>
        </w:rPr>
        <w:t xml:space="preserve"> о предоставлении субсидии.</w:t>
      </w:r>
    </w:p>
    <w:p w:rsidR="00057FCF" w:rsidRPr="00E14AC1" w:rsidRDefault="00383CAE" w:rsidP="00057FCF">
      <w:pPr>
        <w:pStyle w:val="Standard"/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rStyle w:val="FontStyle19"/>
        </w:rPr>
        <w:t>5</w:t>
      </w:r>
      <w:r w:rsidR="000B3CD2">
        <w:rPr>
          <w:rStyle w:val="FontStyle19"/>
        </w:rPr>
        <w:t>.</w:t>
      </w:r>
      <w:r w:rsidR="00057FCF">
        <w:rPr>
          <w:rStyle w:val="FontStyle19"/>
        </w:rPr>
        <w:t>3.5</w:t>
      </w:r>
      <w:r w:rsidR="006D757D">
        <w:rPr>
          <w:rStyle w:val="FontStyle19"/>
        </w:rPr>
        <w:t>.</w:t>
      </w:r>
      <w:r w:rsidR="000B3CD2">
        <w:rPr>
          <w:rStyle w:val="FontStyle19"/>
        </w:rPr>
        <w:t xml:space="preserve"> Отдел </w:t>
      </w:r>
      <w:r w:rsidR="000B3CD2" w:rsidRPr="000B3CD2">
        <w:rPr>
          <w:rStyle w:val="FontStyle19"/>
        </w:rPr>
        <w:t xml:space="preserve">в течение </w:t>
      </w:r>
      <w:r w:rsidR="006D757D">
        <w:rPr>
          <w:rStyle w:val="FontStyle19"/>
        </w:rPr>
        <w:t xml:space="preserve">3-х </w:t>
      </w:r>
      <w:r w:rsidR="000B3CD2" w:rsidRPr="000B3CD2">
        <w:rPr>
          <w:rStyle w:val="FontStyle19"/>
        </w:rPr>
        <w:t xml:space="preserve">рабочих дней со дня принятия </w:t>
      </w:r>
      <w:r w:rsidR="006D757D">
        <w:rPr>
          <w:rStyle w:val="FontStyle19"/>
        </w:rPr>
        <w:t>распоряжения</w:t>
      </w:r>
      <w:r w:rsidR="000B3CD2" w:rsidRPr="000B3CD2">
        <w:rPr>
          <w:rStyle w:val="FontStyle19"/>
        </w:rPr>
        <w:t xml:space="preserve"> о предоставлении субсидий извещает </w:t>
      </w:r>
      <w:r w:rsidR="006D757D">
        <w:rPr>
          <w:rStyle w:val="FontStyle19"/>
        </w:rPr>
        <w:t>получателей субсидии</w:t>
      </w:r>
      <w:r w:rsidR="000B3CD2" w:rsidRPr="000B3CD2">
        <w:rPr>
          <w:rStyle w:val="FontStyle19"/>
        </w:rPr>
        <w:t xml:space="preserve"> </w:t>
      </w:r>
      <w:r w:rsidR="00057FCF" w:rsidRPr="00E14AC1">
        <w:rPr>
          <w:bCs/>
          <w:sz w:val="28"/>
          <w:szCs w:val="28"/>
        </w:rPr>
        <w:t xml:space="preserve">с указанием срока, в течение которого СМСП должен заключить соглашение (договор) о предоставлении субсидии с администрацией </w:t>
      </w:r>
      <w:r w:rsidR="00057FCF" w:rsidRPr="00E14AC1">
        <w:rPr>
          <w:sz w:val="28"/>
          <w:szCs w:val="28"/>
        </w:rPr>
        <w:t xml:space="preserve">Кемеровского муниципального </w:t>
      </w:r>
      <w:r w:rsidR="00057FCF">
        <w:rPr>
          <w:sz w:val="28"/>
          <w:szCs w:val="28"/>
        </w:rPr>
        <w:t>округа</w:t>
      </w:r>
      <w:r w:rsidR="00057FCF" w:rsidRPr="00E14AC1">
        <w:rPr>
          <w:sz w:val="28"/>
          <w:szCs w:val="28"/>
        </w:rPr>
        <w:t xml:space="preserve"> в соответствии с типовой формой, установленной </w:t>
      </w:r>
      <w:r w:rsidR="00000FA3">
        <w:rPr>
          <w:sz w:val="28"/>
          <w:szCs w:val="28"/>
        </w:rPr>
        <w:t>администрацией Кемеровского муниципального округа.</w:t>
      </w:r>
    </w:p>
    <w:p w:rsidR="004427C8" w:rsidRDefault="00383CAE" w:rsidP="00057F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757D">
        <w:rPr>
          <w:sz w:val="28"/>
          <w:szCs w:val="28"/>
        </w:rPr>
        <w:t>.</w:t>
      </w:r>
      <w:r w:rsidR="00057FCF">
        <w:rPr>
          <w:sz w:val="28"/>
          <w:szCs w:val="28"/>
        </w:rPr>
        <w:t>3</w:t>
      </w:r>
      <w:r w:rsidR="000B3CD2">
        <w:rPr>
          <w:sz w:val="28"/>
          <w:szCs w:val="28"/>
        </w:rPr>
        <w:t>.</w:t>
      </w:r>
      <w:r w:rsidR="00057FCF">
        <w:rPr>
          <w:sz w:val="28"/>
          <w:szCs w:val="28"/>
        </w:rPr>
        <w:t>6.</w:t>
      </w:r>
      <w:r w:rsidR="000B3CD2">
        <w:rPr>
          <w:sz w:val="28"/>
          <w:szCs w:val="28"/>
        </w:rPr>
        <w:t xml:space="preserve"> </w:t>
      </w:r>
      <w:r w:rsidR="00057FCF" w:rsidRPr="00E14AC1">
        <w:rPr>
          <w:sz w:val="28"/>
          <w:szCs w:val="28"/>
        </w:rPr>
        <w:t>Не подписание получателем субсидии соглашения (договора) о предоставлении субсидии является отказом от получения субсидии</w:t>
      </w:r>
      <w:r w:rsidR="00057FCF">
        <w:rPr>
          <w:sz w:val="28"/>
          <w:szCs w:val="28"/>
        </w:rPr>
        <w:t xml:space="preserve">. </w:t>
      </w:r>
    </w:p>
    <w:p w:rsidR="00057FCF" w:rsidRPr="00E14AC1" w:rsidRDefault="00057FCF" w:rsidP="00057FC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7FCF">
        <w:rPr>
          <w:rFonts w:ascii="Times New Roman" w:hAnsi="Times New Roman" w:cs="Times New Roman"/>
          <w:sz w:val="28"/>
          <w:szCs w:val="28"/>
        </w:rPr>
        <w:t>5.4. Перечисление</w:t>
      </w:r>
      <w:r w:rsidRPr="00E14AC1">
        <w:rPr>
          <w:rFonts w:ascii="Times New Roman" w:hAnsi="Times New Roman" w:cs="Times New Roman"/>
          <w:sz w:val="28"/>
          <w:szCs w:val="28"/>
        </w:rPr>
        <w:t xml:space="preserve"> средств администрации Кемеровского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14AC1">
        <w:rPr>
          <w:rFonts w:ascii="Times New Roman" w:hAnsi="Times New Roman" w:cs="Times New Roman"/>
          <w:sz w:val="28"/>
          <w:szCs w:val="28"/>
        </w:rPr>
        <w:t xml:space="preserve"> для выплаты денежных средств субсидии производится финансовым управлением по Кемеровскому району после представления администрацией Кемеровского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14AC1">
        <w:rPr>
          <w:rFonts w:ascii="Times New Roman" w:hAnsi="Times New Roman" w:cs="Times New Roman"/>
          <w:sz w:val="28"/>
          <w:szCs w:val="28"/>
        </w:rPr>
        <w:t xml:space="preserve"> </w:t>
      </w:r>
      <w:r w:rsidRPr="00E14AC1"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 администрации Кемеровского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14AC1">
        <w:rPr>
          <w:rFonts w:ascii="Times New Roman" w:hAnsi="Times New Roman" w:cs="Times New Roman"/>
          <w:sz w:val="28"/>
          <w:szCs w:val="28"/>
        </w:rPr>
        <w:t xml:space="preserve"> о предоставлении субсидии и копии </w:t>
      </w:r>
      <w:r>
        <w:rPr>
          <w:rFonts w:ascii="Times New Roman" w:hAnsi="Times New Roman" w:cs="Times New Roman"/>
          <w:sz w:val="28"/>
          <w:szCs w:val="28"/>
        </w:rPr>
        <w:t>соглашений (</w:t>
      </w:r>
      <w:r w:rsidRPr="00E14AC1">
        <w:rPr>
          <w:rFonts w:ascii="Times New Roman" w:hAnsi="Times New Roman" w:cs="Times New Roman"/>
          <w:sz w:val="28"/>
          <w:szCs w:val="28"/>
        </w:rPr>
        <w:t>договоров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14AC1"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  <w:r w:rsidRPr="00E14AC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57FCF" w:rsidRPr="00E14AC1" w:rsidRDefault="00057FCF" w:rsidP="00057F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5.5</w:t>
      </w:r>
      <w:r w:rsidRPr="00E14AC1">
        <w:rPr>
          <w:rFonts w:ascii="Times New Roman" w:hAnsi="Times New Roman" w:cs="Times New Roman"/>
          <w:bCs/>
          <w:sz w:val="28"/>
          <w:szCs w:val="28"/>
        </w:rPr>
        <w:t xml:space="preserve">. Администрация </w:t>
      </w:r>
      <w:r w:rsidRPr="00E14AC1">
        <w:rPr>
          <w:rFonts w:ascii="Times New Roman" w:hAnsi="Times New Roman" w:cs="Times New Roman"/>
          <w:sz w:val="28"/>
          <w:szCs w:val="28"/>
        </w:rPr>
        <w:t xml:space="preserve">Кемеровского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14AC1">
        <w:rPr>
          <w:rFonts w:ascii="Times New Roman" w:hAnsi="Times New Roman" w:cs="Times New Roman"/>
          <w:sz w:val="28"/>
          <w:szCs w:val="28"/>
        </w:rPr>
        <w:t xml:space="preserve"> </w:t>
      </w:r>
      <w:r w:rsidRPr="00E14AC1">
        <w:rPr>
          <w:rFonts w:ascii="Times New Roman" w:hAnsi="Times New Roman" w:cs="Times New Roman"/>
          <w:bCs/>
          <w:sz w:val="28"/>
          <w:szCs w:val="28"/>
        </w:rPr>
        <w:t xml:space="preserve">перечисляет денежные средства субсидии в срок не позднее 10 рабочих дней после принятия распоряжения о предоставлении субсидии на основании заключенного соглашения (договора) о предоставлении субсидии. </w:t>
      </w:r>
      <w:r w:rsidRPr="00E14AC1">
        <w:rPr>
          <w:rFonts w:ascii="Times New Roman" w:hAnsi="Times New Roman" w:cs="Times New Roman"/>
          <w:sz w:val="28"/>
          <w:szCs w:val="28"/>
        </w:rPr>
        <w:t xml:space="preserve">Перечисление субсидии получателю осуществляется на счет, открытый получателю субсидии в порядке, установленном действующим законодательством, и указанный в </w:t>
      </w:r>
      <w:r w:rsidR="00000FA3">
        <w:rPr>
          <w:rFonts w:ascii="Times New Roman" w:hAnsi="Times New Roman" w:cs="Times New Roman"/>
          <w:sz w:val="28"/>
          <w:szCs w:val="28"/>
        </w:rPr>
        <w:t>соглашении (</w:t>
      </w:r>
      <w:r w:rsidRPr="00E14AC1">
        <w:rPr>
          <w:rFonts w:ascii="Times New Roman" w:hAnsi="Times New Roman" w:cs="Times New Roman"/>
          <w:sz w:val="28"/>
          <w:szCs w:val="28"/>
        </w:rPr>
        <w:t>договоре</w:t>
      </w:r>
      <w:r w:rsidR="00000FA3">
        <w:rPr>
          <w:rFonts w:ascii="Times New Roman" w:hAnsi="Times New Roman" w:cs="Times New Roman"/>
          <w:sz w:val="28"/>
          <w:szCs w:val="28"/>
        </w:rPr>
        <w:t>)</w:t>
      </w:r>
      <w:r w:rsidRPr="00E14AC1"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</w:p>
    <w:p w:rsidR="00057FCF" w:rsidRPr="00E14AC1" w:rsidRDefault="00057FCF" w:rsidP="00057FCF">
      <w:pPr>
        <w:pStyle w:val="Standard"/>
        <w:shd w:val="clear" w:color="auto" w:fill="FFFFFF" w:themeFill="background1"/>
        <w:jc w:val="both"/>
        <w:rPr>
          <w:sz w:val="28"/>
          <w:szCs w:val="28"/>
        </w:rPr>
      </w:pPr>
      <w:r w:rsidRPr="00E14AC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5.6</w:t>
      </w:r>
      <w:r w:rsidRPr="00E14AC1">
        <w:rPr>
          <w:bCs/>
          <w:sz w:val="28"/>
          <w:szCs w:val="28"/>
        </w:rPr>
        <w:t xml:space="preserve">. </w:t>
      </w:r>
      <w:proofErr w:type="gramStart"/>
      <w:r w:rsidRPr="00E14AC1">
        <w:rPr>
          <w:sz w:val="28"/>
          <w:szCs w:val="28"/>
        </w:rPr>
        <w:t>Контроль за</w:t>
      </w:r>
      <w:proofErr w:type="gramEnd"/>
      <w:r w:rsidRPr="00E14AC1">
        <w:rPr>
          <w:sz w:val="28"/>
          <w:szCs w:val="28"/>
        </w:rPr>
        <w:t xml:space="preserve"> соблюдением условий, целей и порядка предоставления субсидий получателям субсидий за счет средств бюджета Кемеровского муниципального </w:t>
      </w:r>
      <w:r>
        <w:rPr>
          <w:sz w:val="28"/>
          <w:szCs w:val="28"/>
        </w:rPr>
        <w:t>округа</w:t>
      </w:r>
      <w:r w:rsidRPr="00E14AC1">
        <w:rPr>
          <w:sz w:val="28"/>
          <w:szCs w:val="28"/>
        </w:rPr>
        <w:t>, осуществляют Отдел путем анализа предоставленных получателями субсидий документов.</w:t>
      </w:r>
    </w:p>
    <w:p w:rsidR="00057FCF" w:rsidRPr="00E14AC1" w:rsidRDefault="00057FCF" w:rsidP="00057FCF">
      <w:pPr>
        <w:pStyle w:val="Standard"/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Pr="00E14AC1">
        <w:rPr>
          <w:sz w:val="28"/>
          <w:szCs w:val="28"/>
        </w:rPr>
        <w:t xml:space="preserve">. </w:t>
      </w:r>
      <w:proofErr w:type="gramStart"/>
      <w:r w:rsidRPr="00E14AC1">
        <w:rPr>
          <w:sz w:val="28"/>
          <w:szCs w:val="28"/>
        </w:rPr>
        <w:t xml:space="preserve">В случае установления фактов нарушения условий, целей и порядка предоставления субсидии за счет средств бюджета Кемеровского муниципального </w:t>
      </w:r>
      <w:r>
        <w:rPr>
          <w:sz w:val="28"/>
          <w:szCs w:val="28"/>
        </w:rPr>
        <w:t>округа</w:t>
      </w:r>
      <w:r w:rsidRPr="00E14AC1">
        <w:rPr>
          <w:sz w:val="28"/>
          <w:szCs w:val="28"/>
        </w:rPr>
        <w:t xml:space="preserve">, неисполнения или ненадлежащего исполнения получателем субсидии обязательств по соглашению (договору) на предоставление субсидии, либо предоставления получателем субсидии недостоверных сведений в документах на получение субсидии, </w:t>
      </w:r>
      <w:r>
        <w:rPr>
          <w:sz w:val="28"/>
          <w:szCs w:val="28"/>
        </w:rPr>
        <w:t>а</w:t>
      </w:r>
      <w:r w:rsidRPr="00E14AC1">
        <w:rPr>
          <w:sz w:val="28"/>
          <w:szCs w:val="28"/>
        </w:rPr>
        <w:t xml:space="preserve">дминистрация Кемеровского муниципального </w:t>
      </w:r>
      <w:r>
        <w:rPr>
          <w:sz w:val="28"/>
          <w:szCs w:val="28"/>
        </w:rPr>
        <w:t>округа</w:t>
      </w:r>
      <w:r w:rsidRPr="00E14AC1">
        <w:rPr>
          <w:sz w:val="28"/>
          <w:szCs w:val="28"/>
        </w:rPr>
        <w:t xml:space="preserve"> в письменном виде направляет получателю субсидии претензию на возврат денежных средств. </w:t>
      </w:r>
      <w:proofErr w:type="gramEnd"/>
    </w:p>
    <w:p w:rsidR="00000FA3" w:rsidRDefault="00057FCF" w:rsidP="00057FCF">
      <w:pPr>
        <w:pStyle w:val="Standard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Получатели субсидии обязаны обеспечить возврат полученной ими субсидии в бюджет Кемеровского муниципального </w:t>
      </w:r>
      <w:r>
        <w:rPr>
          <w:sz w:val="28"/>
          <w:szCs w:val="28"/>
        </w:rPr>
        <w:t>округа</w:t>
      </w:r>
      <w:r w:rsidRPr="00E14AC1">
        <w:rPr>
          <w:sz w:val="28"/>
          <w:szCs w:val="28"/>
        </w:rPr>
        <w:t xml:space="preserve"> в течение 30 календарных дней со дня получения претензии на возврат субсидии. </w:t>
      </w:r>
    </w:p>
    <w:p w:rsidR="00057FCF" w:rsidRDefault="00057FCF" w:rsidP="00057FCF">
      <w:pPr>
        <w:pStyle w:val="Standard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E14AC1">
        <w:rPr>
          <w:sz w:val="28"/>
          <w:szCs w:val="28"/>
        </w:rPr>
        <w:t xml:space="preserve">В </w:t>
      </w:r>
      <w:proofErr w:type="gramStart"/>
      <w:r w:rsidRPr="00E14AC1">
        <w:rPr>
          <w:sz w:val="28"/>
          <w:szCs w:val="28"/>
        </w:rPr>
        <w:t>случае</w:t>
      </w:r>
      <w:proofErr w:type="gramEnd"/>
      <w:r w:rsidRPr="00E14AC1">
        <w:rPr>
          <w:sz w:val="28"/>
          <w:szCs w:val="28"/>
        </w:rPr>
        <w:t xml:space="preserve"> неисполнения получателем субсидии обязанностей по возврату субсидии в бюдж</w:t>
      </w:r>
      <w:r>
        <w:rPr>
          <w:sz w:val="28"/>
          <w:szCs w:val="28"/>
        </w:rPr>
        <w:t>ет Кемеровского муниципального округа</w:t>
      </w:r>
      <w:r w:rsidRPr="00E14AC1">
        <w:rPr>
          <w:sz w:val="28"/>
          <w:szCs w:val="28"/>
        </w:rPr>
        <w:t xml:space="preserve"> в установленный срок администрацией Кемеровского муниципального </w:t>
      </w:r>
      <w:r>
        <w:rPr>
          <w:sz w:val="28"/>
          <w:szCs w:val="28"/>
        </w:rPr>
        <w:t>округа</w:t>
      </w:r>
      <w:r w:rsidRPr="00E14AC1">
        <w:rPr>
          <w:sz w:val="28"/>
          <w:szCs w:val="28"/>
        </w:rPr>
        <w:t xml:space="preserve"> применяются меры по взысканию субсидии в соответствии с законодательством Российской Федерации.</w:t>
      </w:r>
    </w:p>
    <w:p w:rsidR="003529D5" w:rsidRDefault="003529D5" w:rsidP="00057FC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529D5" w:rsidRDefault="003529D5" w:rsidP="00057F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3529D5" w:rsidRDefault="003529D5" w:rsidP="003529D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Заместитель главы </w:t>
      </w:r>
      <w:proofErr w:type="gramStart"/>
      <w:r>
        <w:rPr>
          <w:rFonts w:eastAsia="Calibri"/>
          <w:sz w:val="28"/>
          <w:szCs w:val="28"/>
          <w:lang w:eastAsia="en-US"/>
        </w:rPr>
        <w:t>Кемеровского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3529D5" w:rsidRDefault="003529D5" w:rsidP="003529D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муниципального округа по экономике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Т.В. Коновалова</w:t>
      </w:r>
    </w:p>
    <w:p w:rsidR="004427C8" w:rsidRDefault="004427C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2C1FAA" w:rsidRDefault="002C1FAA" w:rsidP="004E4028">
      <w:pPr>
        <w:pStyle w:val="ConsPlusNormal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66B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1</w:t>
      </w:r>
    </w:p>
    <w:p w:rsidR="00C874F1" w:rsidRDefault="00A964B2" w:rsidP="00C874F1">
      <w:pPr>
        <w:pStyle w:val="ConsPlusTitle"/>
        <w:jc w:val="right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C874F1">
        <w:rPr>
          <w:rFonts w:ascii="Times New Roman" w:eastAsia="Calibri" w:hAnsi="Times New Roman"/>
          <w:b w:val="0"/>
          <w:sz w:val="28"/>
          <w:szCs w:val="28"/>
          <w:lang w:eastAsia="en-US"/>
        </w:rPr>
        <w:t>к Порядку</w:t>
      </w:r>
      <w:r w:rsidR="00E508D3" w:rsidRPr="00C874F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 w:rsidR="00000FA3">
        <w:rPr>
          <w:rFonts w:ascii="Times New Roman" w:hAnsi="Times New Roman"/>
          <w:b w:val="0"/>
          <w:color w:val="000000" w:themeColor="text1"/>
          <w:sz w:val="28"/>
          <w:szCs w:val="28"/>
        </w:rPr>
        <w:t>предоставления финансовой</w:t>
      </w:r>
      <w:r w:rsidR="00C874F1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поддержки малого и среднего</w:t>
      </w:r>
    </w:p>
    <w:p w:rsidR="00C874F1" w:rsidRDefault="00C874F1" w:rsidP="00C874F1">
      <w:pPr>
        <w:pStyle w:val="ConsPlusTitle"/>
        <w:jc w:val="right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C874F1">
        <w:rPr>
          <w:rFonts w:ascii="Times New Roman" w:hAnsi="Times New Roman"/>
          <w:b w:val="0"/>
          <w:color w:val="000000" w:themeColor="text1"/>
          <w:sz w:val="28"/>
          <w:szCs w:val="28"/>
        </w:rPr>
        <w:t>предприним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ательства в </w:t>
      </w:r>
      <w:r w:rsidR="00000FA3">
        <w:rPr>
          <w:rFonts w:ascii="Times New Roman" w:hAnsi="Times New Roman"/>
          <w:b w:val="0"/>
          <w:color w:val="000000" w:themeColor="text1"/>
          <w:sz w:val="28"/>
          <w:szCs w:val="28"/>
        </w:rPr>
        <w:t>Кемеровском муниципальном округе</w:t>
      </w:r>
    </w:p>
    <w:p w:rsidR="00C874F1" w:rsidRPr="005D09AF" w:rsidRDefault="00C874F1" w:rsidP="00C874F1">
      <w:pPr>
        <w:ind w:firstLine="851"/>
        <w:jc w:val="both"/>
        <w:rPr>
          <w:b/>
          <w:sz w:val="28"/>
          <w:szCs w:val="28"/>
        </w:rPr>
      </w:pPr>
    </w:p>
    <w:p w:rsidR="00E508D3" w:rsidRPr="006966B6" w:rsidRDefault="00E508D3" w:rsidP="00C874F1">
      <w:pPr>
        <w:pStyle w:val="ConsPlusNormal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64B2" w:rsidRPr="00E14AC1" w:rsidRDefault="00A964B2" w:rsidP="00A964B2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Заявление</w:t>
      </w:r>
    </w:p>
    <w:p w:rsidR="00A964B2" w:rsidRPr="00E14AC1" w:rsidRDefault="00A964B2" w:rsidP="00A964B2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о предоставлении субсидии</w:t>
      </w:r>
    </w:p>
    <w:p w:rsidR="00A964B2" w:rsidRPr="00E14AC1" w:rsidRDefault="00A964B2" w:rsidP="00A964B2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от______________________________________________________________</w:t>
      </w:r>
    </w:p>
    <w:p w:rsidR="00A964B2" w:rsidRPr="00A964B2" w:rsidRDefault="00A964B2" w:rsidP="00A964B2">
      <w:pPr>
        <w:widowControl w:val="0"/>
        <w:suppressAutoHyphens/>
        <w:autoSpaceDE w:val="0"/>
        <w:jc w:val="center"/>
        <w:rPr>
          <w:lang w:eastAsia="ar-SA"/>
        </w:rPr>
      </w:pPr>
      <w:r w:rsidRPr="00A964B2">
        <w:rPr>
          <w:lang w:eastAsia="ar-SA"/>
        </w:rPr>
        <w:t>(Ф.И.О., должность, наименование организации, индивидуального предпринимателя)</w:t>
      </w:r>
    </w:p>
    <w:p w:rsidR="00A964B2" w:rsidRDefault="00A964B2" w:rsidP="00A964B2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A964B2" w:rsidRPr="00E14AC1" w:rsidRDefault="00A964B2" w:rsidP="00A964B2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Место нахождения юридического лица (место жительства - для индивидуального предпринимателя): _____________________________</w:t>
      </w:r>
      <w:r>
        <w:rPr>
          <w:sz w:val="28"/>
          <w:szCs w:val="28"/>
          <w:lang w:eastAsia="ar-SA"/>
        </w:rPr>
        <w:t>___</w:t>
      </w:r>
      <w:r w:rsidRPr="00E14AC1">
        <w:rPr>
          <w:sz w:val="28"/>
          <w:szCs w:val="28"/>
          <w:lang w:eastAsia="ar-SA"/>
        </w:rPr>
        <w:t>__</w:t>
      </w:r>
    </w:p>
    <w:p w:rsidR="00A964B2" w:rsidRPr="00E14AC1" w:rsidRDefault="00A964B2" w:rsidP="00A964B2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Т</w:t>
      </w:r>
      <w:r w:rsidR="00394B28">
        <w:rPr>
          <w:sz w:val="28"/>
          <w:szCs w:val="28"/>
          <w:lang w:eastAsia="ar-SA"/>
        </w:rPr>
        <w:t>елефон</w:t>
      </w:r>
      <w:proofErr w:type="gramStart"/>
      <w:r w:rsidR="00394B28">
        <w:rPr>
          <w:sz w:val="28"/>
          <w:szCs w:val="28"/>
          <w:lang w:eastAsia="ar-SA"/>
        </w:rPr>
        <w:t xml:space="preserve"> (_____): ___________</w:t>
      </w:r>
      <w:r w:rsidRPr="00E14AC1">
        <w:rPr>
          <w:sz w:val="28"/>
          <w:szCs w:val="28"/>
          <w:lang w:eastAsia="ar-SA"/>
        </w:rPr>
        <w:t xml:space="preserve"> </w:t>
      </w:r>
      <w:proofErr w:type="gramEnd"/>
      <w:r w:rsidRPr="00E14AC1">
        <w:rPr>
          <w:sz w:val="28"/>
          <w:szCs w:val="28"/>
          <w:lang w:eastAsia="ar-SA"/>
        </w:rPr>
        <w:t>факс: __________ e-</w:t>
      </w:r>
      <w:proofErr w:type="spellStart"/>
      <w:r w:rsidRPr="00E14AC1">
        <w:rPr>
          <w:sz w:val="28"/>
          <w:szCs w:val="28"/>
          <w:lang w:eastAsia="ar-SA"/>
        </w:rPr>
        <w:t>mail</w:t>
      </w:r>
      <w:proofErr w:type="spellEnd"/>
      <w:r w:rsidRPr="00E14AC1">
        <w:rPr>
          <w:sz w:val="28"/>
          <w:szCs w:val="28"/>
          <w:lang w:eastAsia="ar-SA"/>
        </w:rPr>
        <w:t>: _____</w:t>
      </w:r>
      <w:r w:rsidR="00394B28">
        <w:rPr>
          <w:sz w:val="28"/>
          <w:szCs w:val="28"/>
          <w:lang w:eastAsia="ar-SA"/>
        </w:rPr>
        <w:t>________</w:t>
      </w:r>
      <w:r w:rsidRPr="00E14AC1">
        <w:rPr>
          <w:sz w:val="28"/>
          <w:szCs w:val="28"/>
          <w:lang w:eastAsia="ar-SA"/>
        </w:rPr>
        <w:t>_____</w:t>
      </w:r>
    </w:p>
    <w:p w:rsidR="00A964B2" w:rsidRPr="00E14AC1" w:rsidRDefault="00A964B2" w:rsidP="00A964B2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Информация о регистрации (дата регистрации, № свидетельства, наименование органа, выдавшего свидетельство)</w:t>
      </w:r>
    </w:p>
    <w:p w:rsidR="00A964B2" w:rsidRPr="00E14AC1" w:rsidRDefault="00A964B2" w:rsidP="00A964B2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_______________________________</w:t>
      </w:r>
      <w:r>
        <w:rPr>
          <w:sz w:val="28"/>
          <w:szCs w:val="28"/>
          <w:lang w:eastAsia="ar-SA"/>
        </w:rPr>
        <w:t>___________________________________</w:t>
      </w:r>
    </w:p>
    <w:p w:rsidR="00A964B2" w:rsidRPr="00E14AC1" w:rsidRDefault="00A964B2" w:rsidP="00A964B2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ИНН/КПП ______________________</w:t>
      </w:r>
      <w:r w:rsidR="004427C8">
        <w:rPr>
          <w:sz w:val="28"/>
          <w:szCs w:val="28"/>
          <w:lang w:eastAsia="ar-SA"/>
        </w:rPr>
        <w:t>__________________________________ </w:t>
      </w:r>
    </w:p>
    <w:p w:rsidR="00A964B2" w:rsidRPr="00E14AC1" w:rsidRDefault="00A964B2" w:rsidP="00A964B2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proofErr w:type="gramStart"/>
      <w:r w:rsidRPr="00E14AC1">
        <w:rPr>
          <w:sz w:val="28"/>
          <w:szCs w:val="28"/>
          <w:lang w:eastAsia="ar-SA"/>
        </w:rPr>
        <w:t>р</w:t>
      </w:r>
      <w:proofErr w:type="gramEnd"/>
      <w:r w:rsidRPr="00E14AC1">
        <w:rPr>
          <w:sz w:val="28"/>
          <w:szCs w:val="28"/>
          <w:lang w:eastAsia="ar-SA"/>
        </w:rPr>
        <w:t>/с _____________________________</w:t>
      </w:r>
      <w:r w:rsidR="004427C8">
        <w:rPr>
          <w:sz w:val="28"/>
          <w:szCs w:val="28"/>
          <w:lang w:eastAsia="ar-SA"/>
        </w:rPr>
        <w:t>__________________________________ </w:t>
      </w:r>
    </w:p>
    <w:p w:rsidR="00A964B2" w:rsidRPr="00E14AC1" w:rsidRDefault="00A964B2" w:rsidP="00A964B2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наименование банка __________________________</w:t>
      </w:r>
      <w:r>
        <w:rPr>
          <w:sz w:val="28"/>
          <w:szCs w:val="28"/>
          <w:lang w:eastAsia="ar-SA"/>
        </w:rPr>
        <w:t>___</w:t>
      </w:r>
      <w:r w:rsidRPr="00E14AC1">
        <w:rPr>
          <w:sz w:val="28"/>
          <w:szCs w:val="28"/>
          <w:lang w:eastAsia="ar-SA"/>
        </w:rPr>
        <w:t>___________________</w:t>
      </w:r>
    </w:p>
    <w:p w:rsidR="00A964B2" w:rsidRPr="00E14AC1" w:rsidRDefault="00A964B2" w:rsidP="00A964B2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БИК _________________ кор. счет ___________________</w:t>
      </w:r>
      <w:r>
        <w:rPr>
          <w:sz w:val="28"/>
          <w:szCs w:val="28"/>
          <w:lang w:eastAsia="ar-SA"/>
        </w:rPr>
        <w:t>___</w:t>
      </w:r>
      <w:r w:rsidRPr="00E14AC1">
        <w:rPr>
          <w:sz w:val="28"/>
          <w:szCs w:val="28"/>
          <w:lang w:eastAsia="ar-SA"/>
        </w:rPr>
        <w:t>______________</w:t>
      </w:r>
    </w:p>
    <w:p w:rsidR="00A964B2" w:rsidRPr="00E14AC1" w:rsidRDefault="00A964B2" w:rsidP="00A964B2">
      <w:pPr>
        <w:widowControl w:val="0"/>
        <w:suppressAutoHyphens/>
        <w:autoSpaceDE w:val="0"/>
        <w:ind w:right="-1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 xml:space="preserve">Прошу предоставить субсидию на возмещение части затрат, связанных </w:t>
      </w:r>
      <w:proofErr w:type="gramStart"/>
      <w:r w:rsidRPr="00E14AC1">
        <w:rPr>
          <w:sz w:val="28"/>
          <w:szCs w:val="28"/>
          <w:lang w:eastAsia="ar-SA"/>
        </w:rPr>
        <w:t>с</w:t>
      </w:r>
      <w:proofErr w:type="gramEnd"/>
      <w:r w:rsidRPr="00E14AC1">
        <w:rPr>
          <w:sz w:val="28"/>
          <w:szCs w:val="28"/>
          <w:lang w:eastAsia="ar-SA"/>
        </w:rPr>
        <w:t xml:space="preserve"> __________________________________________________</w:t>
      </w:r>
      <w:r>
        <w:rPr>
          <w:sz w:val="28"/>
          <w:szCs w:val="28"/>
          <w:lang w:eastAsia="ar-SA"/>
        </w:rPr>
        <w:t>____</w:t>
      </w:r>
      <w:r w:rsidRPr="00E14AC1">
        <w:rPr>
          <w:sz w:val="28"/>
          <w:szCs w:val="28"/>
          <w:lang w:eastAsia="ar-SA"/>
        </w:rPr>
        <w:t>____________</w:t>
      </w:r>
    </w:p>
    <w:p w:rsidR="00A964B2" w:rsidRPr="00E14AC1" w:rsidRDefault="00A964B2" w:rsidP="00A964B2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________________________________</w:t>
      </w:r>
      <w:r w:rsidR="004427C8">
        <w:rPr>
          <w:sz w:val="28"/>
          <w:szCs w:val="28"/>
          <w:lang w:eastAsia="ar-SA"/>
        </w:rPr>
        <w:t>__________________________________ </w:t>
      </w:r>
    </w:p>
    <w:p w:rsidR="00A964B2" w:rsidRPr="00E14AC1" w:rsidRDefault="00A964B2" w:rsidP="00A964B2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в размере _________________________</w:t>
      </w:r>
      <w:r>
        <w:rPr>
          <w:sz w:val="28"/>
          <w:szCs w:val="28"/>
          <w:lang w:eastAsia="ar-SA"/>
        </w:rPr>
        <w:t>______</w:t>
      </w:r>
      <w:r w:rsidRPr="00E14AC1">
        <w:rPr>
          <w:sz w:val="28"/>
          <w:szCs w:val="28"/>
          <w:lang w:eastAsia="ar-SA"/>
        </w:rPr>
        <w:t>___________________________</w:t>
      </w:r>
    </w:p>
    <w:p w:rsidR="00A964B2" w:rsidRPr="00E14AC1" w:rsidRDefault="00A964B2" w:rsidP="00A964B2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Достоверность представленных сведений гарантирую.</w:t>
      </w:r>
    </w:p>
    <w:p w:rsidR="00A964B2" w:rsidRPr="009E0376" w:rsidRDefault="00A964B2" w:rsidP="00A964B2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  <w:proofErr w:type="gramStart"/>
      <w:r w:rsidRPr="009E0376">
        <w:rPr>
          <w:sz w:val="22"/>
          <w:szCs w:val="22"/>
          <w:lang w:eastAsia="ar-SA"/>
        </w:rPr>
        <w:t>Заявитель дает согласие Отделу в соответствии с Федеральным законом от 27.07.2006 № 152-ФЗ «О персональных данных» на автоматизированную, а также без использования средств автоматизации обработку (включая сбор, систематизацию, накопление, хранение, уточнение (обновление, изменение), использование, распространение, передачу, обезличивание, блокирование, уничтожение своих персональных данных, указанных в настоящем заявлении и приложенных к нему документах, в целях получения субсидии.</w:t>
      </w:r>
      <w:proofErr w:type="gramEnd"/>
      <w:r w:rsidRPr="009E0376">
        <w:rPr>
          <w:sz w:val="22"/>
          <w:szCs w:val="22"/>
          <w:lang w:eastAsia="ar-SA"/>
        </w:rPr>
        <w:t xml:space="preserve"> Настоящее согласие действует со дня его подписания до дня отзыва в письменной форме.</w:t>
      </w:r>
    </w:p>
    <w:p w:rsidR="00A964B2" w:rsidRPr="00E14AC1" w:rsidRDefault="00A964B2" w:rsidP="00A964B2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A964B2" w:rsidRPr="00E14AC1" w:rsidRDefault="00A964B2" w:rsidP="00A964B2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«____» _____________ 20__г.                        ___________________________</w:t>
      </w:r>
    </w:p>
    <w:p w:rsidR="00A964B2" w:rsidRPr="00E14AC1" w:rsidRDefault="00A964B2" w:rsidP="00A964B2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 xml:space="preserve">(дата)                                                          </w:t>
      </w:r>
      <w:r w:rsidR="00394B28">
        <w:rPr>
          <w:sz w:val="28"/>
          <w:szCs w:val="28"/>
          <w:lang w:eastAsia="ar-SA"/>
        </w:rPr>
        <w:t xml:space="preserve">                        </w:t>
      </w:r>
      <w:r w:rsidRPr="00E14AC1">
        <w:rPr>
          <w:sz w:val="28"/>
          <w:szCs w:val="28"/>
          <w:lang w:eastAsia="ar-SA"/>
        </w:rPr>
        <w:t xml:space="preserve">       (подпись)</w:t>
      </w:r>
    </w:p>
    <w:p w:rsidR="00A964B2" w:rsidRPr="00E14AC1" w:rsidRDefault="00A964B2" w:rsidP="00A964B2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ab/>
      </w:r>
      <w:r w:rsidRPr="00E14AC1">
        <w:rPr>
          <w:sz w:val="28"/>
          <w:szCs w:val="28"/>
          <w:lang w:eastAsia="ar-SA"/>
        </w:rPr>
        <w:tab/>
      </w:r>
      <w:r w:rsidRPr="00E14AC1">
        <w:rPr>
          <w:sz w:val="28"/>
          <w:szCs w:val="28"/>
          <w:lang w:eastAsia="ar-SA"/>
        </w:rPr>
        <w:tab/>
      </w:r>
      <w:r w:rsidRPr="00E14AC1">
        <w:rPr>
          <w:sz w:val="28"/>
          <w:szCs w:val="28"/>
          <w:lang w:eastAsia="ar-SA"/>
        </w:rPr>
        <w:tab/>
      </w:r>
      <w:r w:rsidRPr="00E14AC1">
        <w:rPr>
          <w:sz w:val="28"/>
          <w:szCs w:val="28"/>
          <w:lang w:eastAsia="ar-SA"/>
        </w:rPr>
        <w:tab/>
      </w:r>
      <w:r w:rsidRPr="00E14AC1">
        <w:rPr>
          <w:sz w:val="28"/>
          <w:szCs w:val="28"/>
          <w:lang w:eastAsia="ar-SA"/>
        </w:rPr>
        <w:tab/>
      </w:r>
      <w:r w:rsidRPr="00E14AC1">
        <w:rPr>
          <w:sz w:val="28"/>
          <w:szCs w:val="28"/>
          <w:lang w:eastAsia="ar-SA"/>
        </w:rPr>
        <w:tab/>
        <w:t xml:space="preserve">        </w:t>
      </w:r>
      <w:r w:rsidR="00394B28">
        <w:rPr>
          <w:sz w:val="28"/>
          <w:szCs w:val="28"/>
          <w:lang w:eastAsia="ar-SA"/>
        </w:rPr>
        <w:t xml:space="preserve">                     </w:t>
      </w:r>
      <w:r w:rsidRPr="00E14AC1">
        <w:rPr>
          <w:sz w:val="28"/>
          <w:szCs w:val="28"/>
          <w:lang w:eastAsia="ar-SA"/>
        </w:rPr>
        <w:t xml:space="preserve">    </w:t>
      </w:r>
      <w:proofErr w:type="spellStart"/>
      <w:r w:rsidRPr="00E14AC1">
        <w:rPr>
          <w:sz w:val="28"/>
          <w:szCs w:val="28"/>
          <w:lang w:eastAsia="ar-SA"/>
        </w:rPr>
        <w:t>м.п</w:t>
      </w:r>
      <w:proofErr w:type="spellEnd"/>
      <w:r w:rsidRPr="00E14AC1">
        <w:rPr>
          <w:sz w:val="28"/>
          <w:szCs w:val="28"/>
          <w:lang w:eastAsia="ar-SA"/>
        </w:rPr>
        <w:t>.</w:t>
      </w:r>
    </w:p>
    <w:p w:rsidR="00A964B2" w:rsidRPr="00E14AC1" w:rsidRDefault="00A964B2" w:rsidP="00A964B2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2C1FAA" w:rsidRPr="00D544C6" w:rsidRDefault="002C1FAA" w:rsidP="002C1FAA">
      <w:pPr>
        <w:pStyle w:val="ConsPlusNormal"/>
        <w:jc w:val="both"/>
        <w:rPr>
          <w:rFonts w:eastAsia="Calibri"/>
          <w:szCs w:val="28"/>
          <w:lang w:eastAsia="en-US"/>
        </w:rPr>
      </w:pPr>
    </w:p>
    <w:p w:rsidR="002C1FAA" w:rsidRDefault="002C1FAA" w:rsidP="002C1FAA">
      <w:pPr>
        <w:rPr>
          <w:szCs w:val="28"/>
        </w:rPr>
      </w:pPr>
      <w:bookmarkStart w:id="1" w:name="P1869"/>
      <w:bookmarkEnd w:id="1"/>
    </w:p>
    <w:p w:rsidR="00A964B2" w:rsidRDefault="00A964B2" w:rsidP="002C1FAA">
      <w:pPr>
        <w:rPr>
          <w:szCs w:val="28"/>
        </w:rPr>
        <w:sectPr w:rsidR="00A964B2" w:rsidSect="00212ADF">
          <w:pgSz w:w="11907" w:h="16840" w:code="9"/>
          <w:pgMar w:top="1134" w:right="851" w:bottom="1134" w:left="1701" w:header="720" w:footer="720" w:gutter="0"/>
          <w:cols w:space="720"/>
          <w:titlePg/>
          <w:docGrid w:linePitch="326"/>
        </w:sectPr>
      </w:pPr>
    </w:p>
    <w:p w:rsidR="00394B28" w:rsidRDefault="00394B28" w:rsidP="00394B28">
      <w:pPr>
        <w:pStyle w:val="ConsPlusNormal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66B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</w:p>
    <w:p w:rsidR="00000FA3" w:rsidRDefault="00000FA3" w:rsidP="00000FA3">
      <w:pPr>
        <w:pStyle w:val="ConsPlusTitle"/>
        <w:jc w:val="right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C874F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к Порядку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предоставления финансовой поддержки малого и среднего</w:t>
      </w:r>
    </w:p>
    <w:p w:rsidR="00000FA3" w:rsidRDefault="00000FA3" w:rsidP="00000FA3">
      <w:pPr>
        <w:pStyle w:val="ConsPlusTitle"/>
        <w:jc w:val="right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C874F1">
        <w:rPr>
          <w:rFonts w:ascii="Times New Roman" w:hAnsi="Times New Roman"/>
          <w:b w:val="0"/>
          <w:color w:val="000000" w:themeColor="text1"/>
          <w:sz w:val="28"/>
          <w:szCs w:val="28"/>
        </w:rPr>
        <w:t>предприним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ательства в Кемеровском муниципальном округе</w:t>
      </w:r>
    </w:p>
    <w:p w:rsidR="00033CC4" w:rsidRDefault="00033CC4" w:rsidP="00394B28">
      <w:pPr>
        <w:jc w:val="right"/>
        <w:rPr>
          <w:sz w:val="28"/>
          <w:szCs w:val="28"/>
        </w:rPr>
      </w:pPr>
    </w:p>
    <w:p w:rsidR="00394B28" w:rsidRDefault="00394B28" w:rsidP="00394B28">
      <w:pPr>
        <w:jc w:val="right"/>
        <w:rPr>
          <w:sz w:val="28"/>
          <w:szCs w:val="28"/>
        </w:rPr>
      </w:pPr>
    </w:p>
    <w:p w:rsidR="005D2970" w:rsidRDefault="005D2970" w:rsidP="005D2970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5D2970">
        <w:rPr>
          <w:rFonts w:ascii="Times New Roman" w:hAnsi="Times New Roman"/>
          <w:b w:val="0"/>
          <w:sz w:val="28"/>
          <w:szCs w:val="28"/>
        </w:rPr>
        <w:t>Расчет суммы компенсации части затрат, понесенных субъектами малого и среднего предпринимательства</w:t>
      </w:r>
    </w:p>
    <w:p w:rsidR="00C874F1" w:rsidRDefault="00C874F1" w:rsidP="005D2970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C874F1" w:rsidRPr="005D2970" w:rsidRDefault="00C874F1" w:rsidP="005D2970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5D2970" w:rsidRPr="005D2970" w:rsidRDefault="005D2970" w:rsidP="005D2970">
      <w:pPr>
        <w:pBdr>
          <w:bottom w:val="single" w:sz="12" w:space="0" w:color="auto"/>
        </w:pBdr>
        <w:rPr>
          <w:b/>
          <w:sz w:val="28"/>
          <w:szCs w:val="28"/>
        </w:rPr>
      </w:pPr>
    </w:p>
    <w:p w:rsidR="005D2970" w:rsidRPr="005D2970" w:rsidRDefault="005D2970" w:rsidP="005D2970">
      <w:pPr>
        <w:jc w:val="center"/>
      </w:pPr>
      <w:r w:rsidRPr="005D2970">
        <w:t xml:space="preserve"> (полное наименование заявителя)</w:t>
      </w:r>
    </w:p>
    <w:p w:rsidR="005D2970" w:rsidRDefault="005D2970" w:rsidP="005D2970">
      <w:pPr>
        <w:rPr>
          <w:sz w:val="28"/>
          <w:szCs w:val="28"/>
        </w:rPr>
      </w:pPr>
    </w:p>
    <w:p w:rsidR="005D2970" w:rsidRPr="00453541" w:rsidRDefault="005D2970" w:rsidP="005D2970">
      <w:pPr>
        <w:rPr>
          <w:sz w:val="28"/>
          <w:szCs w:val="28"/>
        </w:rPr>
      </w:pPr>
      <w:r w:rsidRPr="00453541">
        <w:rPr>
          <w:sz w:val="28"/>
          <w:szCs w:val="28"/>
        </w:rPr>
        <w:t>ИНН</w:t>
      </w:r>
      <w:r w:rsidRPr="00256BED"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  <w:u w:val="single"/>
        </w:rPr>
        <w:t xml:space="preserve">                                                                      </w:t>
      </w:r>
      <w:r>
        <w:rPr>
          <w:sz w:val="28"/>
          <w:szCs w:val="28"/>
        </w:rPr>
        <w:t>КПП</w:t>
      </w:r>
      <w:r>
        <w:rPr>
          <w:sz w:val="28"/>
          <w:szCs w:val="28"/>
          <w:u w:val="single"/>
        </w:rPr>
        <w:t xml:space="preserve">                                     </w:t>
      </w:r>
    </w:p>
    <w:p w:rsidR="005D2970" w:rsidRDefault="005D2970" w:rsidP="005D2970">
      <w:pPr>
        <w:rPr>
          <w:sz w:val="28"/>
          <w:szCs w:val="28"/>
          <w:u w:val="single"/>
        </w:rPr>
      </w:pPr>
      <w:proofErr w:type="gramStart"/>
      <w:r w:rsidRPr="00453541">
        <w:rPr>
          <w:sz w:val="28"/>
          <w:szCs w:val="28"/>
        </w:rPr>
        <w:t>р</w:t>
      </w:r>
      <w:proofErr w:type="gramEnd"/>
      <w:r w:rsidRPr="00453541">
        <w:rPr>
          <w:sz w:val="28"/>
          <w:szCs w:val="28"/>
        </w:rPr>
        <w:t>/счет</w:t>
      </w:r>
      <w:r w:rsidRPr="00256BED"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  <w:u w:val="single"/>
        </w:rPr>
        <w:t xml:space="preserve">                                        </w:t>
      </w:r>
      <w:r w:rsidRPr="00256BED">
        <w:rPr>
          <w:sz w:val="28"/>
          <w:szCs w:val="28"/>
          <w:u w:val="single"/>
        </w:rPr>
        <w:t xml:space="preserve">                                                                   </w:t>
      </w:r>
    </w:p>
    <w:p w:rsidR="005D2970" w:rsidRPr="00453541" w:rsidRDefault="005D2970" w:rsidP="005D2970">
      <w:pPr>
        <w:rPr>
          <w:sz w:val="28"/>
          <w:szCs w:val="28"/>
        </w:rPr>
      </w:pPr>
      <w:r w:rsidRPr="00453541">
        <w:rPr>
          <w:sz w:val="28"/>
          <w:szCs w:val="28"/>
        </w:rPr>
        <w:t xml:space="preserve">БИК </w:t>
      </w:r>
      <w:r w:rsidRPr="00256BED"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                 </w:t>
      </w:r>
      <w:r w:rsidRPr="00256BED">
        <w:rPr>
          <w:sz w:val="28"/>
          <w:szCs w:val="28"/>
          <w:u w:val="single"/>
        </w:rPr>
        <w:t xml:space="preserve">                               </w:t>
      </w:r>
      <w:proofErr w:type="spellStart"/>
      <w:r w:rsidRPr="00453541">
        <w:rPr>
          <w:sz w:val="28"/>
          <w:szCs w:val="28"/>
        </w:rPr>
        <w:t>кор</w:t>
      </w:r>
      <w:proofErr w:type="gramStart"/>
      <w:r w:rsidRPr="00453541">
        <w:rPr>
          <w:sz w:val="28"/>
          <w:szCs w:val="28"/>
        </w:rPr>
        <w:t>.с</w:t>
      </w:r>
      <w:proofErr w:type="gramEnd"/>
      <w:r w:rsidRPr="00453541">
        <w:rPr>
          <w:sz w:val="28"/>
          <w:szCs w:val="28"/>
        </w:rPr>
        <w:t>чет</w:t>
      </w:r>
      <w:proofErr w:type="spellEnd"/>
      <w:r w:rsidRPr="00453541">
        <w:rPr>
          <w:sz w:val="28"/>
          <w:szCs w:val="28"/>
        </w:rPr>
        <w:t xml:space="preserve"> __________________________</w:t>
      </w:r>
    </w:p>
    <w:p w:rsidR="005D2970" w:rsidRPr="00256BED" w:rsidRDefault="005D2970" w:rsidP="005D297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Юридический адрес: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        </w:t>
      </w:r>
    </w:p>
    <w:p w:rsidR="005D2970" w:rsidRDefault="005D2970" w:rsidP="005D2970">
      <w:pPr>
        <w:jc w:val="both"/>
        <w:rPr>
          <w:sz w:val="28"/>
          <w:szCs w:val="28"/>
        </w:rPr>
      </w:pPr>
    </w:p>
    <w:p w:rsidR="005D2970" w:rsidRDefault="005D2970" w:rsidP="005D2970">
      <w:pPr>
        <w:jc w:val="both"/>
        <w:rPr>
          <w:sz w:val="28"/>
          <w:szCs w:val="28"/>
        </w:rPr>
      </w:pPr>
      <w:r w:rsidRPr="00453541">
        <w:rPr>
          <w:sz w:val="28"/>
          <w:szCs w:val="28"/>
        </w:rPr>
        <w:t>На</w:t>
      </w:r>
      <w:r>
        <w:rPr>
          <w:sz w:val="28"/>
          <w:szCs w:val="28"/>
        </w:rPr>
        <w:t>именование конкурса, выставки, ярмарки ____________________________________________________________________________________________________________________________________</w:t>
      </w:r>
    </w:p>
    <w:p w:rsidR="005D2970" w:rsidRDefault="005D2970" w:rsidP="005D2970">
      <w:pPr>
        <w:rPr>
          <w:sz w:val="28"/>
          <w:szCs w:val="28"/>
        </w:rPr>
      </w:pPr>
    </w:p>
    <w:p w:rsidR="005D2970" w:rsidRPr="00453541" w:rsidRDefault="005D2970" w:rsidP="005D2970">
      <w:pPr>
        <w:rPr>
          <w:sz w:val="28"/>
          <w:szCs w:val="28"/>
        </w:rPr>
      </w:pPr>
      <w:r w:rsidRPr="00453541">
        <w:rPr>
          <w:sz w:val="28"/>
          <w:szCs w:val="28"/>
        </w:rPr>
        <w:t xml:space="preserve">По договору № </w:t>
      </w:r>
      <w:r>
        <w:rPr>
          <w:sz w:val="28"/>
          <w:szCs w:val="28"/>
        </w:rPr>
        <w:t xml:space="preserve">     </w:t>
      </w:r>
      <w:r w:rsidRPr="00453541">
        <w:rPr>
          <w:sz w:val="28"/>
          <w:szCs w:val="28"/>
        </w:rPr>
        <w:t xml:space="preserve">___________________ </w:t>
      </w: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</w:t>
      </w:r>
    </w:p>
    <w:p w:rsidR="005D2970" w:rsidRDefault="005D2970" w:rsidP="005D2970">
      <w:pPr>
        <w:rPr>
          <w:sz w:val="28"/>
          <w:szCs w:val="28"/>
        </w:rPr>
      </w:pPr>
    </w:p>
    <w:p w:rsidR="005D2970" w:rsidRPr="00453541" w:rsidRDefault="005D2970" w:rsidP="005D2970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2131"/>
        <w:gridCol w:w="2369"/>
        <w:gridCol w:w="2983"/>
      </w:tblGrid>
      <w:tr w:rsidR="005D2970" w:rsidRPr="005D2970" w:rsidTr="005D2970">
        <w:tc>
          <w:tcPr>
            <w:tcW w:w="1979" w:type="dxa"/>
          </w:tcPr>
          <w:p w:rsidR="005D2970" w:rsidRPr="005D2970" w:rsidRDefault="005D2970" w:rsidP="00855C6C">
            <w:pPr>
              <w:jc w:val="center"/>
            </w:pPr>
            <w:r w:rsidRPr="005D2970">
              <w:t>Дата заключения договора</w:t>
            </w:r>
          </w:p>
        </w:tc>
        <w:tc>
          <w:tcPr>
            <w:tcW w:w="2131" w:type="dxa"/>
          </w:tcPr>
          <w:p w:rsidR="005D2970" w:rsidRPr="005D2970" w:rsidRDefault="005D2970" w:rsidP="00855C6C">
            <w:pPr>
              <w:jc w:val="center"/>
            </w:pPr>
            <w:r w:rsidRPr="005D2970">
              <w:t>Дата</w:t>
            </w:r>
          </w:p>
          <w:p w:rsidR="005D2970" w:rsidRPr="005D2970" w:rsidRDefault="005D2970" w:rsidP="00855C6C">
            <w:pPr>
              <w:jc w:val="center"/>
            </w:pPr>
            <w:r w:rsidRPr="005D2970">
              <w:t xml:space="preserve">оплаты </w:t>
            </w:r>
          </w:p>
          <w:p w:rsidR="005D2970" w:rsidRPr="005D2970" w:rsidRDefault="005D2970" w:rsidP="00855C6C">
            <w:pPr>
              <w:jc w:val="center"/>
            </w:pPr>
            <w:r w:rsidRPr="005D2970">
              <w:t>по договору</w:t>
            </w:r>
          </w:p>
        </w:tc>
        <w:tc>
          <w:tcPr>
            <w:tcW w:w="2369" w:type="dxa"/>
          </w:tcPr>
          <w:p w:rsidR="005D2970" w:rsidRPr="005D2970" w:rsidRDefault="005D2970" w:rsidP="00855C6C">
            <w:pPr>
              <w:jc w:val="center"/>
            </w:pPr>
            <w:r w:rsidRPr="005D2970">
              <w:t xml:space="preserve">Сумма </w:t>
            </w:r>
          </w:p>
          <w:p w:rsidR="005D2970" w:rsidRPr="005D2970" w:rsidRDefault="005D2970" w:rsidP="00855C6C">
            <w:pPr>
              <w:jc w:val="center"/>
            </w:pPr>
            <w:r w:rsidRPr="005D2970">
              <w:t xml:space="preserve">оплаты </w:t>
            </w:r>
          </w:p>
          <w:p w:rsidR="005D2970" w:rsidRPr="005D2970" w:rsidRDefault="005D2970" w:rsidP="00855C6C">
            <w:pPr>
              <w:jc w:val="center"/>
            </w:pPr>
            <w:r w:rsidRPr="005D2970">
              <w:t>по договору, руб.</w:t>
            </w:r>
          </w:p>
        </w:tc>
        <w:tc>
          <w:tcPr>
            <w:tcW w:w="2983" w:type="dxa"/>
          </w:tcPr>
          <w:p w:rsidR="005D2970" w:rsidRPr="005D2970" w:rsidRDefault="005D2970" w:rsidP="00C874F1">
            <w:pPr>
              <w:jc w:val="center"/>
            </w:pPr>
            <w:r w:rsidRPr="005D2970">
              <w:t>Сумма, подлежащая компенсации, руб. (ст.3*0,</w:t>
            </w:r>
            <w:r w:rsidR="00C874F1">
              <w:t>85</w:t>
            </w:r>
            <w:r w:rsidRPr="005D2970">
              <w:t>)</w:t>
            </w:r>
          </w:p>
        </w:tc>
      </w:tr>
      <w:tr w:rsidR="005D2970" w:rsidRPr="005D2970" w:rsidTr="005D2970">
        <w:tc>
          <w:tcPr>
            <w:tcW w:w="1979" w:type="dxa"/>
          </w:tcPr>
          <w:p w:rsidR="005D2970" w:rsidRPr="005D2970" w:rsidRDefault="005D2970" w:rsidP="00855C6C">
            <w:pPr>
              <w:jc w:val="center"/>
            </w:pPr>
            <w:r w:rsidRPr="005D2970">
              <w:t>1</w:t>
            </w:r>
          </w:p>
        </w:tc>
        <w:tc>
          <w:tcPr>
            <w:tcW w:w="2131" w:type="dxa"/>
          </w:tcPr>
          <w:p w:rsidR="005D2970" w:rsidRPr="005D2970" w:rsidRDefault="005D2970" w:rsidP="00855C6C">
            <w:pPr>
              <w:jc w:val="center"/>
            </w:pPr>
            <w:r w:rsidRPr="005D2970">
              <w:t>2</w:t>
            </w:r>
          </w:p>
        </w:tc>
        <w:tc>
          <w:tcPr>
            <w:tcW w:w="2369" w:type="dxa"/>
          </w:tcPr>
          <w:p w:rsidR="005D2970" w:rsidRPr="005D2970" w:rsidRDefault="005D2970" w:rsidP="00855C6C">
            <w:pPr>
              <w:jc w:val="center"/>
            </w:pPr>
            <w:r w:rsidRPr="005D2970">
              <w:t>3</w:t>
            </w:r>
          </w:p>
        </w:tc>
        <w:tc>
          <w:tcPr>
            <w:tcW w:w="2983" w:type="dxa"/>
          </w:tcPr>
          <w:p w:rsidR="005D2970" w:rsidRPr="005D2970" w:rsidRDefault="005D2970" w:rsidP="00855C6C">
            <w:pPr>
              <w:jc w:val="center"/>
            </w:pPr>
            <w:r w:rsidRPr="005D2970">
              <w:t>4</w:t>
            </w:r>
          </w:p>
        </w:tc>
      </w:tr>
      <w:tr w:rsidR="005D2970" w:rsidRPr="005D2970" w:rsidTr="005D2970">
        <w:tc>
          <w:tcPr>
            <w:tcW w:w="1979" w:type="dxa"/>
          </w:tcPr>
          <w:p w:rsidR="005D2970" w:rsidRPr="005D2970" w:rsidRDefault="005D2970" w:rsidP="00855C6C"/>
        </w:tc>
        <w:tc>
          <w:tcPr>
            <w:tcW w:w="2131" w:type="dxa"/>
          </w:tcPr>
          <w:p w:rsidR="005D2970" w:rsidRPr="005D2970" w:rsidRDefault="005D2970" w:rsidP="00855C6C"/>
        </w:tc>
        <w:tc>
          <w:tcPr>
            <w:tcW w:w="2369" w:type="dxa"/>
          </w:tcPr>
          <w:p w:rsidR="005D2970" w:rsidRPr="005D2970" w:rsidRDefault="005D2970" w:rsidP="00855C6C">
            <w:pPr>
              <w:jc w:val="center"/>
            </w:pPr>
          </w:p>
        </w:tc>
        <w:tc>
          <w:tcPr>
            <w:tcW w:w="2983" w:type="dxa"/>
          </w:tcPr>
          <w:p w:rsidR="005D2970" w:rsidRPr="005D2970" w:rsidRDefault="005D2970" w:rsidP="00855C6C">
            <w:pPr>
              <w:jc w:val="center"/>
            </w:pPr>
          </w:p>
        </w:tc>
      </w:tr>
      <w:tr w:rsidR="005D2970" w:rsidRPr="005D2970" w:rsidTr="005D2970">
        <w:tc>
          <w:tcPr>
            <w:tcW w:w="1979" w:type="dxa"/>
          </w:tcPr>
          <w:p w:rsidR="005D2970" w:rsidRPr="005D2970" w:rsidRDefault="005D2970" w:rsidP="00855C6C"/>
        </w:tc>
        <w:tc>
          <w:tcPr>
            <w:tcW w:w="2131" w:type="dxa"/>
          </w:tcPr>
          <w:p w:rsidR="005D2970" w:rsidRPr="005D2970" w:rsidRDefault="005D2970" w:rsidP="00855C6C"/>
        </w:tc>
        <w:tc>
          <w:tcPr>
            <w:tcW w:w="2369" w:type="dxa"/>
          </w:tcPr>
          <w:p w:rsidR="005D2970" w:rsidRPr="005D2970" w:rsidRDefault="005D2970" w:rsidP="00855C6C">
            <w:pPr>
              <w:jc w:val="center"/>
            </w:pPr>
          </w:p>
        </w:tc>
        <w:tc>
          <w:tcPr>
            <w:tcW w:w="2983" w:type="dxa"/>
          </w:tcPr>
          <w:p w:rsidR="005D2970" w:rsidRPr="005D2970" w:rsidRDefault="005D2970" w:rsidP="00855C6C">
            <w:pPr>
              <w:jc w:val="center"/>
            </w:pPr>
          </w:p>
        </w:tc>
      </w:tr>
      <w:tr w:rsidR="005D2970" w:rsidRPr="005D2970" w:rsidTr="005D2970">
        <w:tc>
          <w:tcPr>
            <w:tcW w:w="1979" w:type="dxa"/>
          </w:tcPr>
          <w:p w:rsidR="005D2970" w:rsidRPr="005D2970" w:rsidRDefault="005D2970" w:rsidP="00855C6C">
            <w:r w:rsidRPr="005D2970">
              <w:t>ИТОГО</w:t>
            </w:r>
          </w:p>
        </w:tc>
        <w:tc>
          <w:tcPr>
            <w:tcW w:w="2131" w:type="dxa"/>
          </w:tcPr>
          <w:p w:rsidR="005D2970" w:rsidRPr="005D2970" w:rsidRDefault="005D2970" w:rsidP="00855C6C"/>
        </w:tc>
        <w:tc>
          <w:tcPr>
            <w:tcW w:w="2369" w:type="dxa"/>
          </w:tcPr>
          <w:p w:rsidR="005D2970" w:rsidRPr="005D2970" w:rsidRDefault="005D2970" w:rsidP="00855C6C">
            <w:pPr>
              <w:jc w:val="center"/>
            </w:pPr>
          </w:p>
        </w:tc>
        <w:tc>
          <w:tcPr>
            <w:tcW w:w="2983" w:type="dxa"/>
          </w:tcPr>
          <w:p w:rsidR="005D2970" w:rsidRPr="005D2970" w:rsidRDefault="005D2970" w:rsidP="00855C6C">
            <w:pPr>
              <w:jc w:val="center"/>
            </w:pPr>
          </w:p>
        </w:tc>
      </w:tr>
    </w:tbl>
    <w:p w:rsidR="005D2970" w:rsidRPr="00D81533" w:rsidRDefault="005D2970" w:rsidP="005D2970">
      <w:pPr>
        <w:rPr>
          <w:sz w:val="28"/>
          <w:szCs w:val="28"/>
        </w:rPr>
      </w:pPr>
    </w:p>
    <w:p w:rsidR="005D2970" w:rsidRPr="00D81533" w:rsidRDefault="005D2970" w:rsidP="005D2970">
      <w:pPr>
        <w:rPr>
          <w:sz w:val="28"/>
          <w:szCs w:val="28"/>
        </w:rPr>
      </w:pPr>
    </w:p>
    <w:p w:rsidR="005D2970" w:rsidRPr="00453541" w:rsidRDefault="005D2970" w:rsidP="005D2970">
      <w:pPr>
        <w:rPr>
          <w:sz w:val="28"/>
          <w:szCs w:val="28"/>
        </w:rPr>
      </w:pPr>
      <w:r w:rsidRPr="00453541">
        <w:rPr>
          <w:sz w:val="28"/>
          <w:szCs w:val="28"/>
        </w:rPr>
        <w:t>Руководитель организации</w:t>
      </w:r>
    </w:p>
    <w:p w:rsidR="005D2970" w:rsidRPr="00453541" w:rsidRDefault="005D2970" w:rsidP="005D2970">
      <w:pPr>
        <w:rPr>
          <w:sz w:val="28"/>
          <w:szCs w:val="28"/>
        </w:rPr>
      </w:pPr>
    </w:p>
    <w:p w:rsidR="005D2970" w:rsidRPr="00453541" w:rsidRDefault="005D2970" w:rsidP="005D2970">
      <w:pPr>
        <w:rPr>
          <w:sz w:val="28"/>
          <w:szCs w:val="28"/>
        </w:rPr>
      </w:pPr>
      <w:r w:rsidRPr="00453541">
        <w:rPr>
          <w:sz w:val="28"/>
          <w:szCs w:val="28"/>
        </w:rPr>
        <w:t>М.П.</w:t>
      </w:r>
    </w:p>
    <w:p w:rsidR="005D2970" w:rsidRDefault="005D2970" w:rsidP="00394B28">
      <w:pPr>
        <w:jc w:val="right"/>
        <w:rPr>
          <w:b/>
          <w:sz w:val="28"/>
          <w:szCs w:val="28"/>
        </w:rPr>
      </w:pPr>
    </w:p>
    <w:sectPr w:rsidR="005D2970" w:rsidSect="00212A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74C" w:rsidRDefault="0034374C">
      <w:r>
        <w:separator/>
      </w:r>
    </w:p>
  </w:endnote>
  <w:endnote w:type="continuationSeparator" w:id="0">
    <w:p w:rsidR="0034374C" w:rsidRDefault="0034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7E4" w:rsidRDefault="008007E4" w:rsidP="008007E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74C" w:rsidRDefault="0034374C">
      <w:r>
        <w:separator/>
      </w:r>
    </w:p>
  </w:footnote>
  <w:footnote w:type="continuationSeparator" w:id="0">
    <w:p w:rsidR="0034374C" w:rsidRDefault="00343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7.65pt;height:17.6pt;visibility:visible;mso-wrap-style:square" o:bullet="t">
        <v:imagedata r:id="rId1" o:title=""/>
      </v:shape>
    </w:pict>
  </w:numPicBullet>
  <w:abstractNum w:abstractNumId="0">
    <w:nsid w:val="01874516"/>
    <w:multiLevelType w:val="hybridMultilevel"/>
    <w:tmpl w:val="6840F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2B4E"/>
    <w:multiLevelType w:val="hybridMultilevel"/>
    <w:tmpl w:val="7F16DB86"/>
    <w:lvl w:ilvl="0" w:tplc="6F34B754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1EF1EB0"/>
    <w:multiLevelType w:val="multilevel"/>
    <w:tmpl w:val="F8B49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3A432D6"/>
    <w:multiLevelType w:val="hybridMultilevel"/>
    <w:tmpl w:val="FCA4D782"/>
    <w:lvl w:ilvl="0" w:tplc="CFF0CF3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7171D2"/>
    <w:multiLevelType w:val="hybridMultilevel"/>
    <w:tmpl w:val="459AAEF0"/>
    <w:lvl w:ilvl="0" w:tplc="B8BA5D00">
      <w:start w:val="1"/>
      <w:numFmt w:val="decimal"/>
      <w:lvlText w:val="%1."/>
      <w:lvlJc w:val="left"/>
      <w:pPr>
        <w:ind w:left="198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7C10614"/>
    <w:multiLevelType w:val="hybridMultilevel"/>
    <w:tmpl w:val="DEE0B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538E7"/>
    <w:multiLevelType w:val="multilevel"/>
    <w:tmpl w:val="49E67F72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2" w:hanging="90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7">
    <w:nsid w:val="2C102534"/>
    <w:multiLevelType w:val="hybridMultilevel"/>
    <w:tmpl w:val="B762E3C4"/>
    <w:lvl w:ilvl="0" w:tplc="B36E22F6">
      <w:start w:val="5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2DF0137D"/>
    <w:multiLevelType w:val="multilevel"/>
    <w:tmpl w:val="96047B6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0" w:hanging="90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9">
    <w:nsid w:val="2F24274E"/>
    <w:multiLevelType w:val="multilevel"/>
    <w:tmpl w:val="F7681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440" w:hanging="1080"/>
      </w:pPr>
      <w:rPr>
        <w:rFonts w:ascii="Times New Roman" w:eastAsia="Calibr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6D95559"/>
    <w:multiLevelType w:val="multilevel"/>
    <w:tmpl w:val="EB082F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727118B"/>
    <w:multiLevelType w:val="hybridMultilevel"/>
    <w:tmpl w:val="5D981BF0"/>
    <w:lvl w:ilvl="0" w:tplc="DF905104">
      <w:start w:val="1"/>
      <w:numFmt w:val="decimal"/>
      <w:lvlText w:val="%1."/>
      <w:lvlJc w:val="left"/>
      <w:pPr>
        <w:ind w:left="2693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385D7F87"/>
    <w:multiLevelType w:val="hybridMultilevel"/>
    <w:tmpl w:val="51049FD2"/>
    <w:lvl w:ilvl="0" w:tplc="630065BA">
      <w:start w:val="3"/>
      <w:numFmt w:val="decimal"/>
      <w:lvlText w:val="%1."/>
      <w:lvlJc w:val="left"/>
      <w:pPr>
        <w:ind w:left="14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8C359C6"/>
    <w:multiLevelType w:val="multilevel"/>
    <w:tmpl w:val="E9D2C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B45146D"/>
    <w:multiLevelType w:val="hybridMultilevel"/>
    <w:tmpl w:val="E3D298CA"/>
    <w:lvl w:ilvl="0" w:tplc="C9EE5AA6">
      <w:start w:val="1"/>
      <w:numFmt w:val="decimal"/>
      <w:lvlText w:val="%1."/>
      <w:lvlJc w:val="left"/>
      <w:pPr>
        <w:ind w:left="1954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2514D25"/>
    <w:multiLevelType w:val="multilevel"/>
    <w:tmpl w:val="C0E82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D5E5EC0"/>
    <w:multiLevelType w:val="multilevel"/>
    <w:tmpl w:val="F8B49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F083298"/>
    <w:multiLevelType w:val="hybridMultilevel"/>
    <w:tmpl w:val="F7E4AB1E"/>
    <w:lvl w:ilvl="0" w:tplc="630065BA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2864AF"/>
    <w:multiLevelType w:val="hybridMultilevel"/>
    <w:tmpl w:val="09B84128"/>
    <w:lvl w:ilvl="0" w:tplc="C31205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C9E5ABC"/>
    <w:multiLevelType w:val="multilevel"/>
    <w:tmpl w:val="E3B6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DC4076"/>
    <w:multiLevelType w:val="multilevel"/>
    <w:tmpl w:val="66DC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F83BC7"/>
    <w:multiLevelType w:val="hybridMultilevel"/>
    <w:tmpl w:val="4F70F0BA"/>
    <w:lvl w:ilvl="0" w:tplc="DF905104">
      <w:start w:val="1"/>
      <w:numFmt w:val="decimal"/>
      <w:lvlText w:val="%1."/>
      <w:lvlJc w:val="left"/>
      <w:pPr>
        <w:ind w:left="1984" w:hanging="12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D965902"/>
    <w:multiLevelType w:val="hybridMultilevel"/>
    <w:tmpl w:val="86B43A54"/>
    <w:lvl w:ilvl="0" w:tplc="9056B09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747CCA"/>
    <w:multiLevelType w:val="hybridMultilevel"/>
    <w:tmpl w:val="C8E69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5C62F4"/>
    <w:multiLevelType w:val="hybridMultilevel"/>
    <w:tmpl w:val="94B0C97C"/>
    <w:lvl w:ilvl="0" w:tplc="4F4EF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1"/>
  </w:num>
  <w:num w:numId="3">
    <w:abstractNumId w:val="21"/>
  </w:num>
  <w:num w:numId="4">
    <w:abstractNumId w:val="1"/>
  </w:num>
  <w:num w:numId="5">
    <w:abstractNumId w:val="4"/>
  </w:num>
  <w:num w:numId="6">
    <w:abstractNumId w:val="14"/>
  </w:num>
  <w:num w:numId="7">
    <w:abstractNumId w:val="19"/>
  </w:num>
  <w:num w:numId="8">
    <w:abstractNumId w:val="20"/>
  </w:num>
  <w:num w:numId="9">
    <w:abstractNumId w:val="10"/>
  </w:num>
  <w:num w:numId="10">
    <w:abstractNumId w:val="22"/>
  </w:num>
  <w:num w:numId="11">
    <w:abstractNumId w:val="18"/>
  </w:num>
  <w:num w:numId="12">
    <w:abstractNumId w:val="24"/>
  </w:num>
  <w:num w:numId="13">
    <w:abstractNumId w:val="5"/>
  </w:num>
  <w:num w:numId="14">
    <w:abstractNumId w:val="0"/>
  </w:num>
  <w:num w:numId="15">
    <w:abstractNumId w:val="23"/>
  </w:num>
  <w:num w:numId="16">
    <w:abstractNumId w:val="13"/>
  </w:num>
  <w:num w:numId="17">
    <w:abstractNumId w:val="2"/>
  </w:num>
  <w:num w:numId="18">
    <w:abstractNumId w:val="17"/>
  </w:num>
  <w:num w:numId="19">
    <w:abstractNumId w:val="12"/>
  </w:num>
  <w:num w:numId="20">
    <w:abstractNumId w:val="16"/>
  </w:num>
  <w:num w:numId="21">
    <w:abstractNumId w:val="9"/>
  </w:num>
  <w:num w:numId="22">
    <w:abstractNumId w:val="6"/>
  </w:num>
  <w:num w:numId="23">
    <w:abstractNumId w:val="8"/>
  </w:num>
  <w:num w:numId="24">
    <w:abstractNumId w:val="1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55"/>
    <w:rsid w:val="00000FA3"/>
    <w:rsid w:val="000112E1"/>
    <w:rsid w:val="00011F69"/>
    <w:rsid w:val="00014B8E"/>
    <w:rsid w:val="0002519E"/>
    <w:rsid w:val="00025500"/>
    <w:rsid w:val="00030080"/>
    <w:rsid w:val="0003113D"/>
    <w:rsid w:val="00033CC4"/>
    <w:rsid w:val="00041D8B"/>
    <w:rsid w:val="00042202"/>
    <w:rsid w:val="0004535E"/>
    <w:rsid w:val="00046778"/>
    <w:rsid w:val="00057FCF"/>
    <w:rsid w:val="0007127F"/>
    <w:rsid w:val="000748AF"/>
    <w:rsid w:val="00077B37"/>
    <w:rsid w:val="0008707C"/>
    <w:rsid w:val="00096802"/>
    <w:rsid w:val="000A0B67"/>
    <w:rsid w:val="000B3CD2"/>
    <w:rsid w:val="000B4435"/>
    <w:rsid w:val="000D01F8"/>
    <w:rsid w:val="000D2B87"/>
    <w:rsid w:val="000D6998"/>
    <w:rsid w:val="000D7766"/>
    <w:rsid w:val="000D7E28"/>
    <w:rsid w:val="000E5201"/>
    <w:rsid w:val="000E7C18"/>
    <w:rsid w:val="000E7C7C"/>
    <w:rsid w:val="000E7E06"/>
    <w:rsid w:val="000F14CB"/>
    <w:rsid w:val="0010151A"/>
    <w:rsid w:val="001074A9"/>
    <w:rsid w:val="001079EF"/>
    <w:rsid w:val="001154D5"/>
    <w:rsid w:val="001248F0"/>
    <w:rsid w:val="00135C20"/>
    <w:rsid w:val="00153EBA"/>
    <w:rsid w:val="0015662F"/>
    <w:rsid w:val="00161725"/>
    <w:rsid w:val="00163CC1"/>
    <w:rsid w:val="0016465D"/>
    <w:rsid w:val="001650E0"/>
    <w:rsid w:val="00171297"/>
    <w:rsid w:val="00171DD6"/>
    <w:rsid w:val="00171E20"/>
    <w:rsid w:val="00172885"/>
    <w:rsid w:val="00193F06"/>
    <w:rsid w:val="001A30C2"/>
    <w:rsid w:val="001B3B61"/>
    <w:rsid w:val="001B42E5"/>
    <w:rsid w:val="001C087D"/>
    <w:rsid w:val="001C41C5"/>
    <w:rsid w:val="001C7089"/>
    <w:rsid w:val="001D6A98"/>
    <w:rsid w:val="001E7216"/>
    <w:rsid w:val="001E7693"/>
    <w:rsid w:val="0020197E"/>
    <w:rsid w:val="00205F1F"/>
    <w:rsid w:val="00212ADF"/>
    <w:rsid w:val="00214EB2"/>
    <w:rsid w:val="00222DDC"/>
    <w:rsid w:val="00235052"/>
    <w:rsid w:val="002357D9"/>
    <w:rsid w:val="00247C4C"/>
    <w:rsid w:val="00250DAC"/>
    <w:rsid w:val="00256EF7"/>
    <w:rsid w:val="00265DF7"/>
    <w:rsid w:val="0027571A"/>
    <w:rsid w:val="002919A6"/>
    <w:rsid w:val="002A1A1F"/>
    <w:rsid w:val="002C1FAA"/>
    <w:rsid w:val="002C7033"/>
    <w:rsid w:val="002C73A7"/>
    <w:rsid w:val="002C7B2D"/>
    <w:rsid w:val="002D47AA"/>
    <w:rsid w:val="002E2F6A"/>
    <w:rsid w:val="002E3CE6"/>
    <w:rsid w:val="002E7A78"/>
    <w:rsid w:val="002F322C"/>
    <w:rsid w:val="002F3C59"/>
    <w:rsid w:val="002F3E11"/>
    <w:rsid w:val="002F4EEB"/>
    <w:rsid w:val="00310BD4"/>
    <w:rsid w:val="003143F1"/>
    <w:rsid w:val="00320CD1"/>
    <w:rsid w:val="003212F6"/>
    <w:rsid w:val="00340373"/>
    <w:rsid w:val="0034077B"/>
    <w:rsid w:val="0034374C"/>
    <w:rsid w:val="003529D5"/>
    <w:rsid w:val="003614DE"/>
    <w:rsid w:val="00362CCA"/>
    <w:rsid w:val="0036479C"/>
    <w:rsid w:val="00364CB4"/>
    <w:rsid w:val="00383CAE"/>
    <w:rsid w:val="00391195"/>
    <w:rsid w:val="00394B28"/>
    <w:rsid w:val="003B1511"/>
    <w:rsid w:val="003B27AE"/>
    <w:rsid w:val="003D2118"/>
    <w:rsid w:val="003D232D"/>
    <w:rsid w:val="003E04B8"/>
    <w:rsid w:val="00400172"/>
    <w:rsid w:val="0041174E"/>
    <w:rsid w:val="004155FC"/>
    <w:rsid w:val="0043640F"/>
    <w:rsid w:val="0043732F"/>
    <w:rsid w:val="004410A7"/>
    <w:rsid w:val="0044212D"/>
    <w:rsid w:val="004427C8"/>
    <w:rsid w:val="00447AEE"/>
    <w:rsid w:val="00450FC3"/>
    <w:rsid w:val="0045265B"/>
    <w:rsid w:val="00460F97"/>
    <w:rsid w:val="00471315"/>
    <w:rsid w:val="004730C7"/>
    <w:rsid w:val="0047500F"/>
    <w:rsid w:val="00491A7A"/>
    <w:rsid w:val="00494B3A"/>
    <w:rsid w:val="004A0EA6"/>
    <w:rsid w:val="004A1E99"/>
    <w:rsid w:val="004B1B7A"/>
    <w:rsid w:val="004D1DE0"/>
    <w:rsid w:val="004E3726"/>
    <w:rsid w:val="004E4028"/>
    <w:rsid w:val="00500B3A"/>
    <w:rsid w:val="00507181"/>
    <w:rsid w:val="00507CAE"/>
    <w:rsid w:val="005351D4"/>
    <w:rsid w:val="00537651"/>
    <w:rsid w:val="005425BA"/>
    <w:rsid w:val="00546625"/>
    <w:rsid w:val="00554B18"/>
    <w:rsid w:val="00561138"/>
    <w:rsid w:val="005A215C"/>
    <w:rsid w:val="005A54F4"/>
    <w:rsid w:val="005A696B"/>
    <w:rsid w:val="005B26A8"/>
    <w:rsid w:val="005B3CEB"/>
    <w:rsid w:val="005B5B79"/>
    <w:rsid w:val="005D09AF"/>
    <w:rsid w:val="005D2970"/>
    <w:rsid w:val="005D2CB4"/>
    <w:rsid w:val="005D5783"/>
    <w:rsid w:val="005D57B3"/>
    <w:rsid w:val="005D6AAF"/>
    <w:rsid w:val="005E0898"/>
    <w:rsid w:val="005E0AF5"/>
    <w:rsid w:val="005F02E4"/>
    <w:rsid w:val="005F1FF4"/>
    <w:rsid w:val="005F6147"/>
    <w:rsid w:val="00611F54"/>
    <w:rsid w:val="00616799"/>
    <w:rsid w:val="00622DD3"/>
    <w:rsid w:val="00624FE5"/>
    <w:rsid w:val="006334EA"/>
    <w:rsid w:val="00636CBB"/>
    <w:rsid w:val="00640782"/>
    <w:rsid w:val="006432A3"/>
    <w:rsid w:val="006509EE"/>
    <w:rsid w:val="0065613B"/>
    <w:rsid w:val="00664C38"/>
    <w:rsid w:val="00667E02"/>
    <w:rsid w:val="00680100"/>
    <w:rsid w:val="0068033E"/>
    <w:rsid w:val="00692FCC"/>
    <w:rsid w:val="00694A71"/>
    <w:rsid w:val="006966B6"/>
    <w:rsid w:val="006B1269"/>
    <w:rsid w:val="006C68A3"/>
    <w:rsid w:val="006D0D92"/>
    <w:rsid w:val="006D7015"/>
    <w:rsid w:val="006D757D"/>
    <w:rsid w:val="006E3B6D"/>
    <w:rsid w:val="007034DF"/>
    <w:rsid w:val="007070B8"/>
    <w:rsid w:val="0071083A"/>
    <w:rsid w:val="007201E3"/>
    <w:rsid w:val="00722804"/>
    <w:rsid w:val="00732F93"/>
    <w:rsid w:val="00735F11"/>
    <w:rsid w:val="00737092"/>
    <w:rsid w:val="00740CE5"/>
    <w:rsid w:val="00742154"/>
    <w:rsid w:val="00746E03"/>
    <w:rsid w:val="00750816"/>
    <w:rsid w:val="00775F5C"/>
    <w:rsid w:val="00781F15"/>
    <w:rsid w:val="00782656"/>
    <w:rsid w:val="007827FD"/>
    <w:rsid w:val="00794B53"/>
    <w:rsid w:val="007A7F9B"/>
    <w:rsid w:val="007B1AAD"/>
    <w:rsid w:val="007B40A3"/>
    <w:rsid w:val="007B58B2"/>
    <w:rsid w:val="007C5D33"/>
    <w:rsid w:val="007F2756"/>
    <w:rsid w:val="007F71FF"/>
    <w:rsid w:val="007F7272"/>
    <w:rsid w:val="008007E4"/>
    <w:rsid w:val="00803AED"/>
    <w:rsid w:val="00807C34"/>
    <w:rsid w:val="0081486C"/>
    <w:rsid w:val="008202CA"/>
    <w:rsid w:val="00820976"/>
    <w:rsid w:val="00836EB3"/>
    <w:rsid w:val="00844324"/>
    <w:rsid w:val="00844FF7"/>
    <w:rsid w:val="0085510E"/>
    <w:rsid w:val="00857E04"/>
    <w:rsid w:val="0086180C"/>
    <w:rsid w:val="00871DD5"/>
    <w:rsid w:val="00873919"/>
    <w:rsid w:val="00876FFF"/>
    <w:rsid w:val="008819D3"/>
    <w:rsid w:val="00887B2C"/>
    <w:rsid w:val="0089417E"/>
    <w:rsid w:val="008A3126"/>
    <w:rsid w:val="008A790C"/>
    <w:rsid w:val="008B5495"/>
    <w:rsid w:val="008D4485"/>
    <w:rsid w:val="008D4546"/>
    <w:rsid w:val="008D5DC3"/>
    <w:rsid w:val="008D6EA5"/>
    <w:rsid w:val="008D7A07"/>
    <w:rsid w:val="008E0F40"/>
    <w:rsid w:val="008E5CEB"/>
    <w:rsid w:val="008F17D6"/>
    <w:rsid w:val="008F1B97"/>
    <w:rsid w:val="008F6C83"/>
    <w:rsid w:val="00911415"/>
    <w:rsid w:val="009138F7"/>
    <w:rsid w:val="00924E3B"/>
    <w:rsid w:val="00930785"/>
    <w:rsid w:val="00935B0A"/>
    <w:rsid w:val="009404B5"/>
    <w:rsid w:val="00971715"/>
    <w:rsid w:val="00984690"/>
    <w:rsid w:val="009A4C0D"/>
    <w:rsid w:val="009B0DAC"/>
    <w:rsid w:val="009B44F4"/>
    <w:rsid w:val="009C55B0"/>
    <w:rsid w:val="009E0376"/>
    <w:rsid w:val="009E1C0D"/>
    <w:rsid w:val="009E464F"/>
    <w:rsid w:val="009E5430"/>
    <w:rsid w:val="00A011F3"/>
    <w:rsid w:val="00A0236E"/>
    <w:rsid w:val="00A03269"/>
    <w:rsid w:val="00A102A1"/>
    <w:rsid w:val="00A175FB"/>
    <w:rsid w:val="00A206E6"/>
    <w:rsid w:val="00A20BB0"/>
    <w:rsid w:val="00A214AE"/>
    <w:rsid w:val="00A4211B"/>
    <w:rsid w:val="00A44282"/>
    <w:rsid w:val="00A64D32"/>
    <w:rsid w:val="00A70A4A"/>
    <w:rsid w:val="00A72AA2"/>
    <w:rsid w:val="00A9281A"/>
    <w:rsid w:val="00A964B2"/>
    <w:rsid w:val="00AA4B96"/>
    <w:rsid w:val="00AA7221"/>
    <w:rsid w:val="00AB3B9D"/>
    <w:rsid w:val="00AC1CC1"/>
    <w:rsid w:val="00AD7FB9"/>
    <w:rsid w:val="00AE08C7"/>
    <w:rsid w:val="00AE7C7E"/>
    <w:rsid w:val="00AF13A6"/>
    <w:rsid w:val="00AF4162"/>
    <w:rsid w:val="00AF7648"/>
    <w:rsid w:val="00B042EA"/>
    <w:rsid w:val="00B10991"/>
    <w:rsid w:val="00B13C60"/>
    <w:rsid w:val="00B36F0D"/>
    <w:rsid w:val="00B5506D"/>
    <w:rsid w:val="00B56F4B"/>
    <w:rsid w:val="00B61754"/>
    <w:rsid w:val="00B6689D"/>
    <w:rsid w:val="00B6790A"/>
    <w:rsid w:val="00B73431"/>
    <w:rsid w:val="00B80EA9"/>
    <w:rsid w:val="00BA63EB"/>
    <w:rsid w:val="00BB15A1"/>
    <w:rsid w:val="00BB3EFE"/>
    <w:rsid w:val="00BC0155"/>
    <w:rsid w:val="00BC5408"/>
    <w:rsid w:val="00BD2AFB"/>
    <w:rsid w:val="00BE4D0B"/>
    <w:rsid w:val="00C013EF"/>
    <w:rsid w:val="00C03589"/>
    <w:rsid w:val="00C06CCA"/>
    <w:rsid w:val="00C11B3A"/>
    <w:rsid w:val="00C1356E"/>
    <w:rsid w:val="00C15E2D"/>
    <w:rsid w:val="00C16F04"/>
    <w:rsid w:val="00C22DAA"/>
    <w:rsid w:val="00C42379"/>
    <w:rsid w:val="00C50F47"/>
    <w:rsid w:val="00C6394A"/>
    <w:rsid w:val="00C670D8"/>
    <w:rsid w:val="00C71655"/>
    <w:rsid w:val="00C76BB2"/>
    <w:rsid w:val="00C776DC"/>
    <w:rsid w:val="00C874F1"/>
    <w:rsid w:val="00C9064D"/>
    <w:rsid w:val="00C9281C"/>
    <w:rsid w:val="00C9498C"/>
    <w:rsid w:val="00C95E59"/>
    <w:rsid w:val="00CA1576"/>
    <w:rsid w:val="00CA2810"/>
    <w:rsid w:val="00CB3512"/>
    <w:rsid w:val="00CC423D"/>
    <w:rsid w:val="00CD33E7"/>
    <w:rsid w:val="00CD47EA"/>
    <w:rsid w:val="00CD52EC"/>
    <w:rsid w:val="00CD746F"/>
    <w:rsid w:val="00CE2365"/>
    <w:rsid w:val="00CF2D19"/>
    <w:rsid w:val="00CF65BC"/>
    <w:rsid w:val="00D05037"/>
    <w:rsid w:val="00D1106E"/>
    <w:rsid w:val="00D148B7"/>
    <w:rsid w:val="00D17B02"/>
    <w:rsid w:val="00D21B72"/>
    <w:rsid w:val="00D22DDA"/>
    <w:rsid w:val="00D22FF3"/>
    <w:rsid w:val="00D249C1"/>
    <w:rsid w:val="00D3652E"/>
    <w:rsid w:val="00D434FE"/>
    <w:rsid w:val="00D57790"/>
    <w:rsid w:val="00D670DD"/>
    <w:rsid w:val="00D801A1"/>
    <w:rsid w:val="00D809E9"/>
    <w:rsid w:val="00D842BF"/>
    <w:rsid w:val="00D97275"/>
    <w:rsid w:val="00DA02A9"/>
    <w:rsid w:val="00DA6629"/>
    <w:rsid w:val="00DB34B4"/>
    <w:rsid w:val="00DC014F"/>
    <w:rsid w:val="00DC4580"/>
    <w:rsid w:val="00DD0207"/>
    <w:rsid w:val="00DD3559"/>
    <w:rsid w:val="00DD4CB8"/>
    <w:rsid w:val="00DE5BA0"/>
    <w:rsid w:val="00DE6A80"/>
    <w:rsid w:val="00DF78BA"/>
    <w:rsid w:val="00E056A6"/>
    <w:rsid w:val="00E07E49"/>
    <w:rsid w:val="00E12339"/>
    <w:rsid w:val="00E14AC1"/>
    <w:rsid w:val="00E20347"/>
    <w:rsid w:val="00E3119E"/>
    <w:rsid w:val="00E326BD"/>
    <w:rsid w:val="00E37412"/>
    <w:rsid w:val="00E42165"/>
    <w:rsid w:val="00E508D3"/>
    <w:rsid w:val="00E60183"/>
    <w:rsid w:val="00E612EF"/>
    <w:rsid w:val="00E63F2B"/>
    <w:rsid w:val="00E726F4"/>
    <w:rsid w:val="00E77536"/>
    <w:rsid w:val="00E81CF8"/>
    <w:rsid w:val="00E84F5F"/>
    <w:rsid w:val="00E85331"/>
    <w:rsid w:val="00EA0E09"/>
    <w:rsid w:val="00EA4BA8"/>
    <w:rsid w:val="00EB76CB"/>
    <w:rsid w:val="00EC0F4D"/>
    <w:rsid w:val="00EC281D"/>
    <w:rsid w:val="00EC411D"/>
    <w:rsid w:val="00EC430A"/>
    <w:rsid w:val="00EC736C"/>
    <w:rsid w:val="00ED060A"/>
    <w:rsid w:val="00ED30D8"/>
    <w:rsid w:val="00EE4847"/>
    <w:rsid w:val="00EF3079"/>
    <w:rsid w:val="00F0244C"/>
    <w:rsid w:val="00F02FFA"/>
    <w:rsid w:val="00F1391A"/>
    <w:rsid w:val="00F213FB"/>
    <w:rsid w:val="00F27672"/>
    <w:rsid w:val="00F27708"/>
    <w:rsid w:val="00F3319A"/>
    <w:rsid w:val="00F40B5B"/>
    <w:rsid w:val="00F421A0"/>
    <w:rsid w:val="00F44ED5"/>
    <w:rsid w:val="00F545D5"/>
    <w:rsid w:val="00F60159"/>
    <w:rsid w:val="00F65315"/>
    <w:rsid w:val="00F666D3"/>
    <w:rsid w:val="00F75B4D"/>
    <w:rsid w:val="00F86300"/>
    <w:rsid w:val="00F93A51"/>
    <w:rsid w:val="00F96991"/>
    <w:rsid w:val="00FA1508"/>
    <w:rsid w:val="00FB09C5"/>
    <w:rsid w:val="00FB20AE"/>
    <w:rsid w:val="00FB28A3"/>
    <w:rsid w:val="00FB73D8"/>
    <w:rsid w:val="00FC4C6F"/>
    <w:rsid w:val="00FD00CF"/>
    <w:rsid w:val="00FE3BDA"/>
    <w:rsid w:val="00FE6D80"/>
    <w:rsid w:val="00FF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15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0155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BC0155"/>
    <w:pPr>
      <w:keepNext/>
      <w:ind w:firstLine="5400"/>
      <w:jc w:val="both"/>
      <w:outlineLvl w:val="2"/>
    </w:pPr>
    <w:rPr>
      <w:rFonts w:eastAsia="Arial Unicode MS"/>
      <w:sz w:val="28"/>
    </w:rPr>
  </w:style>
  <w:style w:type="paragraph" w:styleId="4">
    <w:name w:val="heading 4"/>
    <w:basedOn w:val="a"/>
    <w:next w:val="a"/>
    <w:link w:val="40"/>
    <w:qFormat/>
    <w:rsid w:val="00BC0155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C0155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BC0155"/>
    <w:rPr>
      <w:rFonts w:ascii="Arial" w:hAnsi="Arial"/>
      <w:b/>
      <w:sz w:val="32"/>
    </w:rPr>
  </w:style>
  <w:style w:type="paragraph" w:customStyle="1" w:styleId="ConsPlusTitle">
    <w:name w:val="ConsPlusTitle"/>
    <w:rsid w:val="00BC0155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character" w:customStyle="1" w:styleId="blk">
    <w:name w:val="blk"/>
    <w:basedOn w:val="a0"/>
    <w:rsid w:val="00BC0155"/>
  </w:style>
  <w:style w:type="paragraph" w:styleId="a5">
    <w:name w:val="Normal (Web)"/>
    <w:basedOn w:val="a"/>
    <w:rsid w:val="00BC0155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BC01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0155"/>
    <w:rPr>
      <w:sz w:val="24"/>
      <w:szCs w:val="24"/>
    </w:rPr>
  </w:style>
  <w:style w:type="paragraph" w:customStyle="1" w:styleId="ConsPlusNormal">
    <w:name w:val="ConsPlusNormal"/>
    <w:rsid w:val="00BC01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BC015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C01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8">
    <w:name w:val="Table Grid"/>
    <w:basedOn w:val="a1"/>
    <w:rsid w:val="00BC0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C0155"/>
    <w:rPr>
      <w:b/>
      <w:sz w:val="36"/>
      <w:szCs w:val="24"/>
    </w:rPr>
  </w:style>
  <w:style w:type="character" w:customStyle="1" w:styleId="30">
    <w:name w:val="Заголовок 3 Знак"/>
    <w:basedOn w:val="a0"/>
    <w:link w:val="3"/>
    <w:uiPriority w:val="99"/>
    <w:rsid w:val="00BC0155"/>
    <w:rPr>
      <w:rFonts w:eastAsia="Arial Unicode MS"/>
      <w:sz w:val="28"/>
      <w:szCs w:val="24"/>
    </w:rPr>
  </w:style>
  <w:style w:type="character" w:customStyle="1" w:styleId="40">
    <w:name w:val="Заголовок 4 Знак"/>
    <w:basedOn w:val="a0"/>
    <w:link w:val="4"/>
    <w:rsid w:val="00BC0155"/>
    <w:rPr>
      <w:sz w:val="24"/>
    </w:rPr>
  </w:style>
  <w:style w:type="paragraph" w:styleId="a9">
    <w:name w:val="Body Text"/>
    <w:aliases w:val="бпОсновной текст,Body Text Char"/>
    <w:basedOn w:val="a"/>
    <w:link w:val="aa"/>
    <w:uiPriority w:val="99"/>
    <w:rsid w:val="00BC0155"/>
    <w:pPr>
      <w:jc w:val="both"/>
    </w:pPr>
    <w:rPr>
      <w:sz w:val="28"/>
    </w:rPr>
  </w:style>
  <w:style w:type="character" w:customStyle="1" w:styleId="aa">
    <w:name w:val="Основной текст Знак"/>
    <w:aliases w:val="бпОсновной текст Знак,Body Text Char Знак"/>
    <w:basedOn w:val="a0"/>
    <w:link w:val="a9"/>
    <w:uiPriority w:val="99"/>
    <w:rsid w:val="00BC0155"/>
    <w:rPr>
      <w:sz w:val="28"/>
      <w:szCs w:val="24"/>
    </w:rPr>
  </w:style>
  <w:style w:type="paragraph" w:styleId="ab">
    <w:name w:val="Balloon Text"/>
    <w:basedOn w:val="a"/>
    <w:link w:val="ac"/>
    <w:uiPriority w:val="99"/>
    <w:rsid w:val="00BC015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BC0155"/>
    <w:rPr>
      <w:rFonts w:ascii="Tahoma" w:hAnsi="Tahoma"/>
      <w:sz w:val="16"/>
      <w:szCs w:val="16"/>
    </w:rPr>
  </w:style>
  <w:style w:type="character" w:styleId="ad">
    <w:name w:val="Hyperlink"/>
    <w:rsid w:val="00BC0155"/>
    <w:rPr>
      <w:color w:val="0000FF"/>
      <w:u w:val="single"/>
    </w:rPr>
  </w:style>
  <w:style w:type="character" w:styleId="ae">
    <w:name w:val="page number"/>
    <w:basedOn w:val="a0"/>
    <w:uiPriority w:val="99"/>
    <w:rsid w:val="00BC0155"/>
  </w:style>
  <w:style w:type="character" w:styleId="af">
    <w:name w:val="Strong"/>
    <w:qFormat/>
    <w:rsid w:val="00BC0155"/>
    <w:rPr>
      <w:b/>
      <w:bCs/>
    </w:rPr>
  </w:style>
  <w:style w:type="paragraph" w:styleId="af0">
    <w:name w:val="header"/>
    <w:basedOn w:val="a"/>
    <w:link w:val="af1"/>
    <w:uiPriority w:val="99"/>
    <w:rsid w:val="00BC015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C0155"/>
    <w:rPr>
      <w:sz w:val="24"/>
      <w:szCs w:val="24"/>
    </w:rPr>
  </w:style>
  <w:style w:type="paragraph" w:styleId="HTML">
    <w:name w:val="HTML Preformatted"/>
    <w:basedOn w:val="a"/>
    <w:link w:val="HTML0"/>
    <w:rsid w:val="00BC0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C0155"/>
    <w:rPr>
      <w:rFonts w:ascii="Courier New" w:hAnsi="Courier New" w:cs="Courier New"/>
    </w:rPr>
  </w:style>
  <w:style w:type="paragraph" w:styleId="af2">
    <w:name w:val="Body Text Indent"/>
    <w:basedOn w:val="a"/>
    <w:link w:val="af3"/>
    <w:uiPriority w:val="99"/>
    <w:rsid w:val="00BC015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BC0155"/>
    <w:rPr>
      <w:sz w:val="24"/>
      <w:szCs w:val="24"/>
    </w:rPr>
  </w:style>
  <w:style w:type="paragraph" w:customStyle="1" w:styleId="11">
    <w:name w:val="Знак Знак Знак1 Знак"/>
    <w:basedOn w:val="a"/>
    <w:uiPriority w:val="99"/>
    <w:rsid w:val="00BC01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Знак"/>
    <w:basedOn w:val="a"/>
    <w:uiPriority w:val="99"/>
    <w:rsid w:val="00BC01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Текст без отступа"/>
    <w:link w:val="af6"/>
    <w:uiPriority w:val="99"/>
    <w:rsid w:val="00BC0155"/>
    <w:pPr>
      <w:widowControl w:val="0"/>
      <w:jc w:val="both"/>
    </w:pPr>
    <w:rPr>
      <w:rFonts w:ascii="Arial Narrow" w:hAnsi="Arial Narrow" w:cs="Arial Narrow"/>
      <w:sz w:val="24"/>
      <w:szCs w:val="24"/>
    </w:rPr>
  </w:style>
  <w:style w:type="character" w:customStyle="1" w:styleId="af6">
    <w:name w:val="Текст без отступа Знак"/>
    <w:link w:val="af5"/>
    <w:uiPriority w:val="99"/>
    <w:locked/>
    <w:rsid w:val="00BC0155"/>
    <w:rPr>
      <w:rFonts w:ascii="Arial Narrow" w:hAnsi="Arial Narrow" w:cs="Arial Narrow"/>
      <w:sz w:val="24"/>
      <w:szCs w:val="24"/>
    </w:rPr>
  </w:style>
  <w:style w:type="paragraph" w:styleId="2">
    <w:name w:val="Body Text Indent 2"/>
    <w:basedOn w:val="a"/>
    <w:link w:val="20"/>
    <w:uiPriority w:val="99"/>
    <w:rsid w:val="00BC015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C0155"/>
    <w:rPr>
      <w:sz w:val="24"/>
      <w:szCs w:val="24"/>
    </w:rPr>
  </w:style>
  <w:style w:type="paragraph" w:customStyle="1" w:styleId="ConsPlusNonformat">
    <w:name w:val="ConsPlusNonformat"/>
    <w:rsid w:val="00BC01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BC01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uiPriority w:val="99"/>
    <w:rsid w:val="00BC0155"/>
    <w:pPr>
      <w:ind w:firstLine="540"/>
      <w:jc w:val="center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C0155"/>
    <w:rPr>
      <w:sz w:val="28"/>
      <w:szCs w:val="24"/>
    </w:rPr>
  </w:style>
  <w:style w:type="character" w:customStyle="1" w:styleId="apple-converted-space">
    <w:name w:val="apple-converted-space"/>
    <w:uiPriority w:val="99"/>
    <w:rsid w:val="00BC0155"/>
    <w:rPr>
      <w:rFonts w:cs="Times New Roman"/>
    </w:rPr>
  </w:style>
  <w:style w:type="paragraph" w:customStyle="1" w:styleId="af7">
    <w:name w:val="Обычный + По центру"/>
    <w:aliases w:val="Слева:  0 см,Выступ:  0,01 см"/>
    <w:basedOn w:val="a"/>
    <w:rsid w:val="00BC0155"/>
  </w:style>
  <w:style w:type="paragraph" w:styleId="af8">
    <w:name w:val="List Paragraph"/>
    <w:basedOn w:val="a"/>
    <w:uiPriority w:val="99"/>
    <w:qFormat/>
    <w:rsid w:val="00BC0155"/>
    <w:pPr>
      <w:ind w:left="720"/>
      <w:contextualSpacing/>
    </w:pPr>
  </w:style>
  <w:style w:type="paragraph" w:customStyle="1" w:styleId="Standard">
    <w:name w:val="Standard"/>
    <w:rsid w:val="00BC0155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6">
    <w:name w:val="Style6"/>
    <w:basedOn w:val="a"/>
    <w:uiPriority w:val="99"/>
    <w:rsid w:val="00D842BF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customStyle="1" w:styleId="af9">
    <w:name w:val="Нормальный (таблица)"/>
    <w:basedOn w:val="a"/>
    <w:next w:val="a"/>
    <w:uiPriority w:val="99"/>
    <w:rsid w:val="00D842B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a">
    <w:name w:val="Без интервала Знак"/>
    <w:basedOn w:val="a0"/>
    <w:link w:val="afb"/>
    <w:uiPriority w:val="1"/>
    <w:locked/>
    <w:rsid w:val="001650E0"/>
    <w:rPr>
      <w:rFonts w:ascii="Calibri" w:hAnsi="Calibri"/>
    </w:rPr>
  </w:style>
  <w:style w:type="paragraph" w:styleId="afb">
    <w:name w:val="No Spacing"/>
    <w:basedOn w:val="a"/>
    <w:link w:val="afa"/>
    <w:uiPriority w:val="1"/>
    <w:qFormat/>
    <w:rsid w:val="001650E0"/>
    <w:rPr>
      <w:rFonts w:ascii="Calibri" w:hAnsi="Calibri"/>
      <w:sz w:val="20"/>
      <w:szCs w:val="20"/>
    </w:rPr>
  </w:style>
  <w:style w:type="character" w:customStyle="1" w:styleId="FontStyle19">
    <w:name w:val="Font Style19"/>
    <w:rsid w:val="00C9064D"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15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0155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BC0155"/>
    <w:pPr>
      <w:keepNext/>
      <w:ind w:firstLine="5400"/>
      <w:jc w:val="both"/>
      <w:outlineLvl w:val="2"/>
    </w:pPr>
    <w:rPr>
      <w:rFonts w:eastAsia="Arial Unicode MS"/>
      <w:sz w:val="28"/>
    </w:rPr>
  </w:style>
  <w:style w:type="paragraph" w:styleId="4">
    <w:name w:val="heading 4"/>
    <w:basedOn w:val="a"/>
    <w:next w:val="a"/>
    <w:link w:val="40"/>
    <w:qFormat/>
    <w:rsid w:val="00BC0155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C0155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BC0155"/>
    <w:rPr>
      <w:rFonts w:ascii="Arial" w:hAnsi="Arial"/>
      <w:b/>
      <w:sz w:val="32"/>
    </w:rPr>
  </w:style>
  <w:style w:type="paragraph" w:customStyle="1" w:styleId="ConsPlusTitle">
    <w:name w:val="ConsPlusTitle"/>
    <w:rsid w:val="00BC0155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character" w:customStyle="1" w:styleId="blk">
    <w:name w:val="blk"/>
    <w:basedOn w:val="a0"/>
    <w:rsid w:val="00BC0155"/>
  </w:style>
  <w:style w:type="paragraph" w:styleId="a5">
    <w:name w:val="Normal (Web)"/>
    <w:basedOn w:val="a"/>
    <w:rsid w:val="00BC0155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BC01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0155"/>
    <w:rPr>
      <w:sz w:val="24"/>
      <w:szCs w:val="24"/>
    </w:rPr>
  </w:style>
  <w:style w:type="paragraph" w:customStyle="1" w:styleId="ConsPlusNormal">
    <w:name w:val="ConsPlusNormal"/>
    <w:rsid w:val="00BC01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BC015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C01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8">
    <w:name w:val="Table Grid"/>
    <w:basedOn w:val="a1"/>
    <w:rsid w:val="00BC0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C0155"/>
    <w:rPr>
      <w:b/>
      <w:sz w:val="36"/>
      <w:szCs w:val="24"/>
    </w:rPr>
  </w:style>
  <w:style w:type="character" w:customStyle="1" w:styleId="30">
    <w:name w:val="Заголовок 3 Знак"/>
    <w:basedOn w:val="a0"/>
    <w:link w:val="3"/>
    <w:uiPriority w:val="99"/>
    <w:rsid w:val="00BC0155"/>
    <w:rPr>
      <w:rFonts w:eastAsia="Arial Unicode MS"/>
      <w:sz w:val="28"/>
      <w:szCs w:val="24"/>
    </w:rPr>
  </w:style>
  <w:style w:type="character" w:customStyle="1" w:styleId="40">
    <w:name w:val="Заголовок 4 Знак"/>
    <w:basedOn w:val="a0"/>
    <w:link w:val="4"/>
    <w:rsid w:val="00BC0155"/>
    <w:rPr>
      <w:sz w:val="24"/>
    </w:rPr>
  </w:style>
  <w:style w:type="paragraph" w:styleId="a9">
    <w:name w:val="Body Text"/>
    <w:aliases w:val="бпОсновной текст,Body Text Char"/>
    <w:basedOn w:val="a"/>
    <w:link w:val="aa"/>
    <w:uiPriority w:val="99"/>
    <w:rsid w:val="00BC0155"/>
    <w:pPr>
      <w:jc w:val="both"/>
    </w:pPr>
    <w:rPr>
      <w:sz w:val="28"/>
    </w:rPr>
  </w:style>
  <w:style w:type="character" w:customStyle="1" w:styleId="aa">
    <w:name w:val="Основной текст Знак"/>
    <w:aliases w:val="бпОсновной текст Знак,Body Text Char Знак"/>
    <w:basedOn w:val="a0"/>
    <w:link w:val="a9"/>
    <w:uiPriority w:val="99"/>
    <w:rsid w:val="00BC0155"/>
    <w:rPr>
      <w:sz w:val="28"/>
      <w:szCs w:val="24"/>
    </w:rPr>
  </w:style>
  <w:style w:type="paragraph" w:styleId="ab">
    <w:name w:val="Balloon Text"/>
    <w:basedOn w:val="a"/>
    <w:link w:val="ac"/>
    <w:uiPriority w:val="99"/>
    <w:rsid w:val="00BC015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BC0155"/>
    <w:rPr>
      <w:rFonts w:ascii="Tahoma" w:hAnsi="Tahoma"/>
      <w:sz w:val="16"/>
      <w:szCs w:val="16"/>
    </w:rPr>
  </w:style>
  <w:style w:type="character" w:styleId="ad">
    <w:name w:val="Hyperlink"/>
    <w:rsid w:val="00BC0155"/>
    <w:rPr>
      <w:color w:val="0000FF"/>
      <w:u w:val="single"/>
    </w:rPr>
  </w:style>
  <w:style w:type="character" w:styleId="ae">
    <w:name w:val="page number"/>
    <w:basedOn w:val="a0"/>
    <w:uiPriority w:val="99"/>
    <w:rsid w:val="00BC0155"/>
  </w:style>
  <w:style w:type="character" w:styleId="af">
    <w:name w:val="Strong"/>
    <w:qFormat/>
    <w:rsid w:val="00BC0155"/>
    <w:rPr>
      <w:b/>
      <w:bCs/>
    </w:rPr>
  </w:style>
  <w:style w:type="paragraph" w:styleId="af0">
    <w:name w:val="header"/>
    <w:basedOn w:val="a"/>
    <w:link w:val="af1"/>
    <w:uiPriority w:val="99"/>
    <w:rsid w:val="00BC015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C0155"/>
    <w:rPr>
      <w:sz w:val="24"/>
      <w:szCs w:val="24"/>
    </w:rPr>
  </w:style>
  <w:style w:type="paragraph" w:styleId="HTML">
    <w:name w:val="HTML Preformatted"/>
    <w:basedOn w:val="a"/>
    <w:link w:val="HTML0"/>
    <w:rsid w:val="00BC0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C0155"/>
    <w:rPr>
      <w:rFonts w:ascii="Courier New" w:hAnsi="Courier New" w:cs="Courier New"/>
    </w:rPr>
  </w:style>
  <w:style w:type="paragraph" w:styleId="af2">
    <w:name w:val="Body Text Indent"/>
    <w:basedOn w:val="a"/>
    <w:link w:val="af3"/>
    <w:uiPriority w:val="99"/>
    <w:rsid w:val="00BC015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BC0155"/>
    <w:rPr>
      <w:sz w:val="24"/>
      <w:szCs w:val="24"/>
    </w:rPr>
  </w:style>
  <w:style w:type="paragraph" w:customStyle="1" w:styleId="11">
    <w:name w:val="Знак Знак Знак1 Знак"/>
    <w:basedOn w:val="a"/>
    <w:uiPriority w:val="99"/>
    <w:rsid w:val="00BC01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Знак"/>
    <w:basedOn w:val="a"/>
    <w:uiPriority w:val="99"/>
    <w:rsid w:val="00BC01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Текст без отступа"/>
    <w:link w:val="af6"/>
    <w:uiPriority w:val="99"/>
    <w:rsid w:val="00BC0155"/>
    <w:pPr>
      <w:widowControl w:val="0"/>
      <w:jc w:val="both"/>
    </w:pPr>
    <w:rPr>
      <w:rFonts w:ascii="Arial Narrow" w:hAnsi="Arial Narrow" w:cs="Arial Narrow"/>
      <w:sz w:val="24"/>
      <w:szCs w:val="24"/>
    </w:rPr>
  </w:style>
  <w:style w:type="character" w:customStyle="1" w:styleId="af6">
    <w:name w:val="Текст без отступа Знак"/>
    <w:link w:val="af5"/>
    <w:uiPriority w:val="99"/>
    <w:locked/>
    <w:rsid w:val="00BC0155"/>
    <w:rPr>
      <w:rFonts w:ascii="Arial Narrow" w:hAnsi="Arial Narrow" w:cs="Arial Narrow"/>
      <w:sz w:val="24"/>
      <w:szCs w:val="24"/>
    </w:rPr>
  </w:style>
  <w:style w:type="paragraph" w:styleId="2">
    <w:name w:val="Body Text Indent 2"/>
    <w:basedOn w:val="a"/>
    <w:link w:val="20"/>
    <w:uiPriority w:val="99"/>
    <w:rsid w:val="00BC015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C0155"/>
    <w:rPr>
      <w:sz w:val="24"/>
      <w:szCs w:val="24"/>
    </w:rPr>
  </w:style>
  <w:style w:type="paragraph" w:customStyle="1" w:styleId="ConsPlusNonformat">
    <w:name w:val="ConsPlusNonformat"/>
    <w:rsid w:val="00BC01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BC01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uiPriority w:val="99"/>
    <w:rsid w:val="00BC0155"/>
    <w:pPr>
      <w:ind w:firstLine="540"/>
      <w:jc w:val="center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C0155"/>
    <w:rPr>
      <w:sz w:val="28"/>
      <w:szCs w:val="24"/>
    </w:rPr>
  </w:style>
  <w:style w:type="character" w:customStyle="1" w:styleId="apple-converted-space">
    <w:name w:val="apple-converted-space"/>
    <w:uiPriority w:val="99"/>
    <w:rsid w:val="00BC0155"/>
    <w:rPr>
      <w:rFonts w:cs="Times New Roman"/>
    </w:rPr>
  </w:style>
  <w:style w:type="paragraph" w:customStyle="1" w:styleId="af7">
    <w:name w:val="Обычный + По центру"/>
    <w:aliases w:val="Слева:  0 см,Выступ:  0,01 см"/>
    <w:basedOn w:val="a"/>
    <w:rsid w:val="00BC0155"/>
  </w:style>
  <w:style w:type="paragraph" w:styleId="af8">
    <w:name w:val="List Paragraph"/>
    <w:basedOn w:val="a"/>
    <w:uiPriority w:val="99"/>
    <w:qFormat/>
    <w:rsid w:val="00BC0155"/>
    <w:pPr>
      <w:ind w:left="720"/>
      <w:contextualSpacing/>
    </w:pPr>
  </w:style>
  <w:style w:type="paragraph" w:customStyle="1" w:styleId="Standard">
    <w:name w:val="Standard"/>
    <w:rsid w:val="00BC0155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6">
    <w:name w:val="Style6"/>
    <w:basedOn w:val="a"/>
    <w:uiPriority w:val="99"/>
    <w:rsid w:val="00D842BF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customStyle="1" w:styleId="af9">
    <w:name w:val="Нормальный (таблица)"/>
    <w:basedOn w:val="a"/>
    <w:next w:val="a"/>
    <w:uiPriority w:val="99"/>
    <w:rsid w:val="00D842B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a">
    <w:name w:val="Без интервала Знак"/>
    <w:basedOn w:val="a0"/>
    <w:link w:val="afb"/>
    <w:uiPriority w:val="1"/>
    <w:locked/>
    <w:rsid w:val="001650E0"/>
    <w:rPr>
      <w:rFonts w:ascii="Calibri" w:hAnsi="Calibri"/>
    </w:rPr>
  </w:style>
  <w:style w:type="paragraph" w:styleId="afb">
    <w:name w:val="No Spacing"/>
    <w:basedOn w:val="a"/>
    <w:link w:val="afa"/>
    <w:uiPriority w:val="1"/>
    <w:qFormat/>
    <w:rsid w:val="001650E0"/>
    <w:rPr>
      <w:rFonts w:ascii="Calibri" w:hAnsi="Calibri"/>
      <w:sz w:val="20"/>
      <w:szCs w:val="20"/>
    </w:rPr>
  </w:style>
  <w:style w:type="character" w:customStyle="1" w:styleId="FontStyle19">
    <w:name w:val="Font Style19"/>
    <w:rsid w:val="00C9064D"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D398E-7493-46E8-8C45-1F62FAFA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3363</Words>
  <Characters>19173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19</cp:revision>
  <cp:lastPrinted>2020-06-02T07:42:00Z</cp:lastPrinted>
  <dcterms:created xsi:type="dcterms:W3CDTF">2020-05-28T04:34:00Z</dcterms:created>
  <dcterms:modified xsi:type="dcterms:W3CDTF">2020-06-02T07:43:00Z</dcterms:modified>
</cp:coreProperties>
</file>