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A41" w:rsidRPr="00157007" w:rsidRDefault="00157007" w:rsidP="00193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ОСНАЩЕНИЕ</w:t>
      </w:r>
    </w:p>
    <w:p w:rsidR="00193A41" w:rsidRPr="008E1F77" w:rsidRDefault="00157007" w:rsidP="00193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жилых помещений </w:t>
      </w:r>
      <w:r w:rsidRPr="00535AA5">
        <w:rPr>
          <w:b/>
          <w:sz w:val="28"/>
          <w:szCs w:val="28"/>
        </w:rPr>
        <w:t>автономными дымовыми пожарными извещателями и (или) датчиками (извещателями) угарного газа</w:t>
      </w:r>
    </w:p>
    <w:p w:rsidR="008E1F77" w:rsidRDefault="008E1F77" w:rsidP="008E1F77">
      <w:pPr>
        <w:ind w:left="360"/>
        <w:rPr>
          <w:b/>
          <w:bCs/>
          <w:sz w:val="26"/>
        </w:rPr>
      </w:pPr>
    </w:p>
    <w:p w:rsidR="00157007" w:rsidRPr="00AB0BED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b/>
          <w:i/>
          <w:iCs/>
          <w:sz w:val="26"/>
          <w:szCs w:val="26"/>
        </w:rPr>
        <w:t xml:space="preserve">Право на </w:t>
      </w:r>
      <w:r w:rsidRPr="00AB0BED">
        <w:rPr>
          <w:b/>
          <w:i/>
          <w:iCs/>
          <w:sz w:val="26"/>
          <w:szCs w:val="26"/>
        </w:rPr>
        <w:t>меру социальной поддержки имеют</w:t>
      </w:r>
      <w:r w:rsidRPr="00AB0BED">
        <w:rPr>
          <w:sz w:val="26"/>
          <w:szCs w:val="26"/>
        </w:rPr>
        <w:t>: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1.</w:t>
      </w:r>
      <w:r w:rsidRPr="00157007">
        <w:rPr>
          <w:sz w:val="26"/>
          <w:szCs w:val="26"/>
        </w:rPr>
        <w:t xml:space="preserve"> Многодетные семьи.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2.</w:t>
      </w:r>
      <w:r w:rsidRPr="00157007">
        <w:rPr>
          <w:sz w:val="26"/>
          <w:szCs w:val="26"/>
        </w:rPr>
        <w:t xml:space="preserve"> Семьи с ребенком (детьми), имеющие среднедушевой доход семьи ниже величины прожиточного минимума в расчете на душу населения, установленной Правительством Кемеровской области - Кузбасса на дату обращения за предоставлением меры социальной поддержки. </w:t>
      </w:r>
    </w:p>
    <w:p w:rsidR="00157007" w:rsidRPr="00AB0BED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3.</w:t>
      </w:r>
      <w:r w:rsidRPr="00157007">
        <w:rPr>
          <w:sz w:val="26"/>
          <w:szCs w:val="26"/>
        </w:rPr>
        <w:t xml:space="preserve"> Семьи, имеющие ребенка-инвалида.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57007" w:rsidRPr="00157007" w:rsidRDefault="00A95E84" w:rsidP="0015700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AB0BED">
        <w:rPr>
          <w:b/>
          <w:bCs/>
          <w:i/>
          <w:iCs/>
          <w:sz w:val="26"/>
          <w:szCs w:val="26"/>
        </w:rPr>
        <w:t>Условия предоставления м</w:t>
      </w:r>
      <w:r w:rsidR="00157007" w:rsidRPr="00157007">
        <w:rPr>
          <w:b/>
          <w:bCs/>
          <w:i/>
          <w:iCs/>
          <w:sz w:val="26"/>
          <w:szCs w:val="26"/>
        </w:rPr>
        <w:t>ер</w:t>
      </w:r>
      <w:r w:rsidRPr="00AB0BED">
        <w:rPr>
          <w:b/>
          <w:bCs/>
          <w:i/>
          <w:iCs/>
          <w:sz w:val="26"/>
          <w:szCs w:val="26"/>
        </w:rPr>
        <w:t>ы</w:t>
      </w:r>
      <w:r w:rsidR="00157007" w:rsidRPr="00157007">
        <w:rPr>
          <w:b/>
          <w:bCs/>
          <w:i/>
          <w:iCs/>
          <w:sz w:val="26"/>
          <w:szCs w:val="26"/>
        </w:rPr>
        <w:t xml:space="preserve"> социальной поддержки: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1.</w:t>
      </w:r>
      <w:r w:rsidRPr="00157007">
        <w:rPr>
          <w:sz w:val="26"/>
          <w:szCs w:val="26"/>
        </w:rPr>
        <w:t xml:space="preserve"> Отсутствие в жилом помещении автономных дымовых пожарных извещателей и (или) датчика (извещателя) угарного газа.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2.</w:t>
      </w:r>
      <w:r w:rsidRPr="00157007">
        <w:rPr>
          <w:sz w:val="26"/>
          <w:szCs w:val="26"/>
        </w:rPr>
        <w:t xml:space="preserve"> Наличие в жилом помещении автономных дымовых пожарных извещателей и (или) датчика (извещателя) угарного газа в неисправном состоянии</w:t>
      </w:r>
      <w:r w:rsidRPr="00AB0BED">
        <w:rPr>
          <w:sz w:val="26"/>
          <w:szCs w:val="26"/>
        </w:rPr>
        <w:t>.</w:t>
      </w:r>
      <w:r w:rsidRPr="00157007">
        <w:rPr>
          <w:sz w:val="26"/>
          <w:szCs w:val="26"/>
        </w:rPr>
        <w:t xml:space="preserve"> 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Мера не предоставляется п</w:t>
      </w:r>
      <w:r w:rsidRPr="00157007">
        <w:rPr>
          <w:sz w:val="26"/>
          <w:szCs w:val="26"/>
        </w:rPr>
        <w:t>ри наличии в жилом помещении автономных дымовых пожарных извещателей или</w:t>
      </w:r>
      <w:r w:rsidRPr="00AB0BED">
        <w:rPr>
          <w:sz w:val="26"/>
          <w:szCs w:val="26"/>
        </w:rPr>
        <w:t xml:space="preserve"> </w:t>
      </w:r>
      <w:r w:rsidRPr="00157007">
        <w:rPr>
          <w:sz w:val="26"/>
          <w:szCs w:val="26"/>
        </w:rPr>
        <w:t>датчика (извещателя) угарного газа в неисправном состоянии, предоставленных</w:t>
      </w:r>
      <w:r w:rsidRPr="00AB0BED">
        <w:rPr>
          <w:sz w:val="26"/>
          <w:szCs w:val="26"/>
        </w:rPr>
        <w:t xml:space="preserve"> раннее </w:t>
      </w:r>
      <w:r w:rsidRPr="00157007">
        <w:rPr>
          <w:sz w:val="26"/>
          <w:szCs w:val="26"/>
        </w:rPr>
        <w:t>в соответствии с Законом</w:t>
      </w:r>
      <w:r w:rsidRPr="00AB0BED">
        <w:rPr>
          <w:sz w:val="26"/>
          <w:szCs w:val="26"/>
        </w:rPr>
        <w:t>.</w:t>
      </w:r>
    </w:p>
    <w:p w:rsidR="00157007" w:rsidRPr="00157007" w:rsidRDefault="00A95E84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3.</w:t>
      </w:r>
      <w:r w:rsidR="00157007" w:rsidRPr="00157007">
        <w:rPr>
          <w:sz w:val="26"/>
          <w:szCs w:val="26"/>
        </w:rPr>
        <w:t xml:space="preserve"> Количество автономных дымовых пожарных извещателей, приобретенных самостоятельно, не соответствует их требуемому количеству, предусмотренному нормативными правовыми актами. </w:t>
      </w:r>
    </w:p>
    <w:p w:rsidR="00157007" w:rsidRPr="00157007" w:rsidRDefault="00A95E84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Мера не предоставляется п</w:t>
      </w:r>
      <w:r w:rsidRPr="00157007">
        <w:rPr>
          <w:sz w:val="26"/>
          <w:szCs w:val="26"/>
        </w:rPr>
        <w:t xml:space="preserve">ри </w:t>
      </w:r>
      <w:r w:rsidR="00157007" w:rsidRPr="00157007">
        <w:rPr>
          <w:sz w:val="26"/>
          <w:szCs w:val="26"/>
        </w:rPr>
        <w:t>наличии в жилом помещении автономных дымовых пожарных извещателей, предоставленных в соответствии с Законом</w:t>
      </w:r>
      <w:r w:rsidRPr="00AB0BED">
        <w:rPr>
          <w:sz w:val="26"/>
          <w:szCs w:val="26"/>
        </w:rPr>
        <w:t>.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7007">
        <w:rPr>
          <w:sz w:val="26"/>
          <w:szCs w:val="26"/>
        </w:rPr>
        <w:t xml:space="preserve">4. Непредоставление гражданину автономных дымовых пожарных извещателей и (или) датчика (извещателя) угарного газа в соответствии с Законом. </w:t>
      </w:r>
    </w:p>
    <w:p w:rsidR="00157007" w:rsidRPr="00157007" w:rsidRDefault="00157007" w:rsidP="001570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7007">
        <w:rPr>
          <w:sz w:val="26"/>
          <w:szCs w:val="26"/>
        </w:rPr>
        <w:t>5. Наличие в жилом помещении технической возможности для установки автономных дымовых пожарных извещателей и (или) датчика (извещателя) угарного газа.</w:t>
      </w:r>
    </w:p>
    <w:p w:rsidR="00157007" w:rsidRPr="00AB0BED" w:rsidRDefault="00157007" w:rsidP="00A77E85">
      <w:pPr>
        <w:ind w:left="360"/>
        <w:jc w:val="both"/>
        <w:rPr>
          <w:bCs/>
          <w:sz w:val="26"/>
          <w:szCs w:val="26"/>
        </w:rPr>
      </w:pPr>
    </w:p>
    <w:p w:rsidR="00A95E84" w:rsidRPr="00AB0BED" w:rsidRDefault="00A95E84" w:rsidP="00A77E85">
      <w:pPr>
        <w:ind w:left="360"/>
        <w:jc w:val="both"/>
        <w:rPr>
          <w:bCs/>
          <w:sz w:val="26"/>
          <w:szCs w:val="26"/>
        </w:rPr>
      </w:pPr>
      <w:r w:rsidRPr="00AB0BED">
        <w:rPr>
          <w:b/>
          <w:bCs/>
          <w:i/>
          <w:iCs/>
          <w:sz w:val="26"/>
          <w:szCs w:val="26"/>
        </w:rPr>
        <w:t>Документы, необходимые для назначения</w:t>
      </w:r>
      <w:r w:rsidRPr="00AB0BED">
        <w:rPr>
          <w:b/>
          <w:bCs/>
          <w:i/>
          <w:iCs/>
          <w:sz w:val="26"/>
          <w:szCs w:val="26"/>
        </w:rPr>
        <w:t xml:space="preserve"> </w:t>
      </w:r>
      <w:r w:rsidRPr="00AB0BED">
        <w:rPr>
          <w:b/>
          <w:bCs/>
          <w:i/>
          <w:iCs/>
          <w:sz w:val="26"/>
          <w:szCs w:val="26"/>
        </w:rPr>
        <w:t>м</w:t>
      </w:r>
      <w:r w:rsidRPr="00157007">
        <w:rPr>
          <w:b/>
          <w:bCs/>
          <w:i/>
          <w:iCs/>
          <w:sz w:val="26"/>
          <w:szCs w:val="26"/>
        </w:rPr>
        <w:t>ер</w:t>
      </w:r>
      <w:r w:rsidRPr="00AB0BED">
        <w:rPr>
          <w:b/>
          <w:bCs/>
          <w:i/>
          <w:iCs/>
          <w:sz w:val="26"/>
          <w:szCs w:val="26"/>
        </w:rPr>
        <w:t>ы</w:t>
      </w:r>
      <w:r w:rsidRPr="00157007">
        <w:rPr>
          <w:b/>
          <w:bCs/>
          <w:i/>
          <w:iCs/>
          <w:sz w:val="26"/>
          <w:szCs w:val="26"/>
        </w:rPr>
        <w:t xml:space="preserve"> социальной поддержки</w:t>
      </w:r>
    </w:p>
    <w:p w:rsidR="00A95E84" w:rsidRPr="00AB0BED" w:rsidRDefault="00193A41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 xml:space="preserve">Заявление </w:t>
      </w:r>
    </w:p>
    <w:p w:rsidR="00982308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Копия документа, удостоверяющего личность гражданина</w:t>
      </w:r>
      <w:r w:rsidRPr="00AB0BED">
        <w:rPr>
          <w:sz w:val="26"/>
          <w:szCs w:val="26"/>
        </w:rPr>
        <w:t xml:space="preserve"> </w:t>
      </w:r>
      <w:r w:rsidR="00982308" w:rsidRPr="00AB0BED">
        <w:rPr>
          <w:sz w:val="26"/>
          <w:szCs w:val="26"/>
        </w:rPr>
        <w:t>Свидетельство о браке, развод</w:t>
      </w:r>
      <w:r w:rsidR="000D2B12" w:rsidRPr="00AB0BED">
        <w:rPr>
          <w:sz w:val="26"/>
          <w:szCs w:val="26"/>
        </w:rPr>
        <w:t xml:space="preserve"> (копии)</w:t>
      </w:r>
      <w:r w:rsidR="00982308" w:rsidRPr="00AB0BED">
        <w:rPr>
          <w:sz w:val="26"/>
          <w:szCs w:val="26"/>
        </w:rPr>
        <w:t>;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Копия документа, подтверждающего место жительства (место пребывания) в жилом помещении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Копия</w:t>
      </w:r>
      <w:r w:rsidRPr="00AB0BED">
        <w:rPr>
          <w:sz w:val="26"/>
          <w:szCs w:val="26"/>
        </w:rPr>
        <w:t xml:space="preserve"> </w:t>
      </w:r>
      <w:r w:rsidRPr="00AB0BED">
        <w:rPr>
          <w:sz w:val="26"/>
          <w:szCs w:val="26"/>
        </w:rPr>
        <w:t>документа, подтверждающего</w:t>
      </w:r>
      <w:r w:rsidRPr="00AB0BED">
        <w:rPr>
          <w:sz w:val="26"/>
          <w:szCs w:val="26"/>
        </w:rPr>
        <w:t xml:space="preserve"> </w:t>
      </w:r>
      <w:r w:rsidRPr="00AB0BED">
        <w:rPr>
          <w:sz w:val="26"/>
          <w:szCs w:val="26"/>
        </w:rPr>
        <w:t>проживание ребенка совместно с гражданином по месту жительства (месту пребывания) в жилом помещении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Копии свидетельств</w:t>
      </w:r>
      <w:r w:rsidRPr="00AB0BED">
        <w:rPr>
          <w:sz w:val="26"/>
          <w:szCs w:val="26"/>
        </w:rPr>
        <w:t>а</w:t>
      </w:r>
      <w:r w:rsidRPr="00AB0BED">
        <w:rPr>
          <w:sz w:val="26"/>
          <w:szCs w:val="26"/>
        </w:rPr>
        <w:t xml:space="preserve"> о рождении детей, включенных в состав семьи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 xml:space="preserve">Согласие (несогласие) на обработку персональных данных в отношении </w:t>
      </w:r>
      <w:r w:rsidRPr="00AB0BED">
        <w:rPr>
          <w:sz w:val="26"/>
          <w:szCs w:val="26"/>
        </w:rPr>
        <w:t>лиц</w:t>
      </w:r>
      <w:r w:rsidRPr="00AB0BED">
        <w:rPr>
          <w:sz w:val="26"/>
          <w:szCs w:val="26"/>
        </w:rPr>
        <w:t>, указанных в заявлении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Копия свидетельства о заключении брака</w:t>
      </w:r>
    </w:p>
    <w:p w:rsidR="00AB0BED" w:rsidRPr="00AB0BED" w:rsidRDefault="00AB0BED" w:rsidP="00A77E85">
      <w:pPr>
        <w:numPr>
          <w:ilvl w:val="0"/>
          <w:numId w:val="2"/>
        </w:numPr>
        <w:jc w:val="both"/>
        <w:rPr>
          <w:sz w:val="26"/>
          <w:szCs w:val="26"/>
        </w:rPr>
      </w:pPr>
      <w:r w:rsidRPr="00AB0BED">
        <w:rPr>
          <w:sz w:val="26"/>
          <w:szCs w:val="26"/>
        </w:rPr>
        <w:t>Документы, подтверждающие доходы членов семьи</w:t>
      </w:r>
    </w:p>
    <w:p w:rsidR="008E1F77" w:rsidRPr="00AB0BED" w:rsidRDefault="00AB0BED" w:rsidP="00A77E85">
      <w:pPr>
        <w:ind w:left="360"/>
        <w:jc w:val="both"/>
        <w:rPr>
          <w:sz w:val="26"/>
          <w:szCs w:val="26"/>
        </w:rPr>
      </w:pPr>
      <w:r w:rsidRPr="00AB0BED">
        <w:rPr>
          <w:sz w:val="26"/>
          <w:szCs w:val="26"/>
        </w:rPr>
        <w:t>Копии документов предоставляются одновременно с оригиналами.</w:t>
      </w:r>
    </w:p>
    <w:p w:rsidR="00DD1E2C" w:rsidRDefault="00DD1E2C" w:rsidP="00F27E9E">
      <w:pPr>
        <w:ind w:firstLine="709"/>
        <w:jc w:val="both"/>
        <w:rPr>
          <w:b/>
          <w:sz w:val="26"/>
          <w:szCs w:val="26"/>
        </w:rPr>
      </w:pPr>
    </w:p>
    <w:p w:rsidR="00F27E9E" w:rsidRDefault="005A1CD6" w:rsidP="00F27E9E">
      <w:pPr>
        <w:ind w:firstLine="709"/>
        <w:jc w:val="both"/>
        <w:rPr>
          <w:b/>
          <w:sz w:val="26"/>
          <w:szCs w:val="26"/>
        </w:rPr>
      </w:pPr>
      <w:r w:rsidRPr="00F27E9E">
        <w:rPr>
          <w:b/>
          <w:sz w:val="26"/>
          <w:szCs w:val="26"/>
        </w:rPr>
        <w:t xml:space="preserve">По вопросу предоставления </w:t>
      </w:r>
      <w:r w:rsidR="00AB0BED" w:rsidRPr="00F27E9E">
        <w:rPr>
          <w:b/>
          <w:sz w:val="26"/>
          <w:szCs w:val="26"/>
        </w:rPr>
        <w:t xml:space="preserve">меры социальной поддержки </w:t>
      </w:r>
      <w:r w:rsidR="00F27E9E" w:rsidRPr="00F27E9E">
        <w:rPr>
          <w:b/>
          <w:sz w:val="26"/>
          <w:szCs w:val="26"/>
        </w:rPr>
        <w:t xml:space="preserve">в форме оснащения жилых помещений, находящихся на территории </w:t>
      </w:r>
      <w:r w:rsidR="00F27E9E" w:rsidRPr="00F27E9E">
        <w:rPr>
          <w:b/>
          <w:sz w:val="26"/>
          <w:szCs w:val="26"/>
        </w:rPr>
        <w:t>Кемеровского муниципального округа</w:t>
      </w:r>
      <w:r w:rsidR="00F27E9E" w:rsidRPr="00F27E9E">
        <w:rPr>
          <w:b/>
          <w:sz w:val="26"/>
          <w:szCs w:val="26"/>
        </w:rPr>
        <w:t>, автономными дымовыми пожарными извещателями и (или) датчиками (извещателями) угарного газа</w:t>
      </w:r>
      <w:r w:rsidR="00F27E9E" w:rsidRPr="00F27E9E">
        <w:rPr>
          <w:b/>
          <w:sz w:val="26"/>
          <w:szCs w:val="26"/>
        </w:rPr>
        <w:t xml:space="preserve"> </w:t>
      </w:r>
      <w:r w:rsidRPr="00F27E9E">
        <w:rPr>
          <w:b/>
          <w:sz w:val="26"/>
          <w:szCs w:val="26"/>
        </w:rPr>
        <w:t>Вы можете обратиться в управление социальной з</w:t>
      </w:r>
      <w:r w:rsidRPr="00F27E9E">
        <w:rPr>
          <w:b/>
          <w:sz w:val="26"/>
          <w:szCs w:val="26"/>
        </w:rPr>
        <w:t>а</w:t>
      </w:r>
      <w:r w:rsidRPr="00F27E9E">
        <w:rPr>
          <w:b/>
          <w:sz w:val="26"/>
          <w:szCs w:val="26"/>
        </w:rPr>
        <w:t xml:space="preserve">щиты населения администрации Кемеровского муниципального </w:t>
      </w:r>
      <w:r w:rsidR="000D2B12" w:rsidRPr="00F27E9E">
        <w:rPr>
          <w:b/>
          <w:sz w:val="26"/>
          <w:szCs w:val="26"/>
        </w:rPr>
        <w:t>округа</w:t>
      </w:r>
      <w:r w:rsidRPr="00F27E9E">
        <w:rPr>
          <w:b/>
          <w:sz w:val="26"/>
          <w:szCs w:val="26"/>
        </w:rPr>
        <w:t xml:space="preserve"> по адресу </w:t>
      </w:r>
      <w:r w:rsidR="000D2B12" w:rsidRPr="00F27E9E">
        <w:rPr>
          <w:b/>
          <w:sz w:val="26"/>
          <w:szCs w:val="26"/>
        </w:rPr>
        <w:t>г</w:t>
      </w:r>
      <w:r w:rsidRPr="00F27E9E">
        <w:rPr>
          <w:b/>
          <w:sz w:val="26"/>
          <w:szCs w:val="26"/>
        </w:rPr>
        <w:t>. Кем</w:t>
      </w:r>
      <w:r w:rsidRPr="00F27E9E">
        <w:rPr>
          <w:b/>
          <w:sz w:val="26"/>
          <w:szCs w:val="26"/>
        </w:rPr>
        <w:t>е</w:t>
      </w:r>
      <w:r w:rsidRPr="00F27E9E">
        <w:rPr>
          <w:b/>
          <w:sz w:val="26"/>
          <w:szCs w:val="26"/>
        </w:rPr>
        <w:t xml:space="preserve">рово, пр-кт Ленина, д. 5, каб. </w:t>
      </w:r>
      <w:r w:rsidR="00F27E9E">
        <w:rPr>
          <w:b/>
          <w:sz w:val="26"/>
          <w:szCs w:val="26"/>
        </w:rPr>
        <w:t>11</w:t>
      </w:r>
      <w:r w:rsidRPr="00F27E9E">
        <w:rPr>
          <w:b/>
          <w:sz w:val="26"/>
          <w:szCs w:val="26"/>
        </w:rPr>
        <w:t>, тел. 44-11-</w:t>
      </w:r>
      <w:r w:rsidR="00F27E9E">
        <w:rPr>
          <w:b/>
          <w:sz w:val="26"/>
          <w:szCs w:val="26"/>
        </w:rPr>
        <w:t>89.</w:t>
      </w:r>
    </w:p>
    <w:p w:rsidR="00B43D8A" w:rsidRPr="00B43D8A" w:rsidRDefault="004955A2" w:rsidP="00F27E9E">
      <w:pPr>
        <w:ind w:firstLine="709"/>
        <w:jc w:val="both"/>
      </w:pPr>
      <w:r w:rsidRPr="00F27E9E">
        <w:rPr>
          <w:b/>
          <w:sz w:val="26"/>
          <w:szCs w:val="26"/>
        </w:rPr>
        <w:t>Приемные дни</w:t>
      </w:r>
      <w:r w:rsidR="00F27E9E">
        <w:rPr>
          <w:b/>
          <w:sz w:val="26"/>
          <w:szCs w:val="26"/>
        </w:rPr>
        <w:t xml:space="preserve">: </w:t>
      </w:r>
      <w:r>
        <w:rPr>
          <w:b/>
        </w:rPr>
        <w:t>Понедельник, вторник, четверг с 08</w:t>
      </w:r>
      <w:r w:rsidR="00DD1E2C">
        <w:rPr>
          <w:b/>
        </w:rPr>
        <w:t>.</w:t>
      </w:r>
      <w:r>
        <w:rPr>
          <w:b/>
        </w:rPr>
        <w:t>30 до 17</w:t>
      </w:r>
      <w:r w:rsidR="00DD1E2C">
        <w:rPr>
          <w:b/>
        </w:rPr>
        <w:t>.</w:t>
      </w:r>
      <w:r>
        <w:rPr>
          <w:b/>
        </w:rPr>
        <w:t>30  обед с 12</w:t>
      </w:r>
      <w:r w:rsidR="00DD1E2C">
        <w:rPr>
          <w:b/>
        </w:rPr>
        <w:t>.</w:t>
      </w:r>
      <w:r>
        <w:rPr>
          <w:b/>
        </w:rPr>
        <w:t>00 до 13</w:t>
      </w:r>
      <w:r w:rsidR="00DD1E2C">
        <w:rPr>
          <w:b/>
        </w:rPr>
        <w:t>.</w:t>
      </w:r>
      <w:r>
        <w:rPr>
          <w:b/>
        </w:rPr>
        <w:t>00</w:t>
      </w:r>
    </w:p>
    <w:sectPr w:rsidR="00B43D8A" w:rsidRPr="00B43D8A" w:rsidSect="00F27E9E">
      <w:pgSz w:w="11906" w:h="16838" w:code="9"/>
      <w:pgMar w:top="567" w:right="926" w:bottom="244" w:left="8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72A2"/>
    <w:multiLevelType w:val="hybridMultilevel"/>
    <w:tmpl w:val="1FD45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B40"/>
    <w:multiLevelType w:val="hybridMultilevel"/>
    <w:tmpl w:val="C560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EB7"/>
    <w:multiLevelType w:val="hybridMultilevel"/>
    <w:tmpl w:val="AE268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7F9"/>
    <w:multiLevelType w:val="hybridMultilevel"/>
    <w:tmpl w:val="205CC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04BAB"/>
    <w:multiLevelType w:val="hybridMultilevel"/>
    <w:tmpl w:val="54EC4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54D96"/>
    <w:multiLevelType w:val="hybridMultilevel"/>
    <w:tmpl w:val="B838B54A"/>
    <w:lvl w:ilvl="0" w:tplc="0D8E5FCA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949739">
    <w:abstractNumId w:val="5"/>
  </w:num>
  <w:num w:numId="2" w16cid:durableId="1608780110">
    <w:abstractNumId w:val="4"/>
  </w:num>
  <w:num w:numId="3" w16cid:durableId="637344115">
    <w:abstractNumId w:val="1"/>
  </w:num>
  <w:num w:numId="4" w16cid:durableId="2138529170">
    <w:abstractNumId w:val="0"/>
  </w:num>
  <w:num w:numId="5" w16cid:durableId="100534617">
    <w:abstractNumId w:val="2"/>
  </w:num>
  <w:num w:numId="6" w16cid:durableId="98620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83"/>
    <w:rsid w:val="000D2B12"/>
    <w:rsid w:val="000F20F1"/>
    <w:rsid w:val="00157007"/>
    <w:rsid w:val="00193A41"/>
    <w:rsid w:val="0028191C"/>
    <w:rsid w:val="002F7AB7"/>
    <w:rsid w:val="003E6A8E"/>
    <w:rsid w:val="00423734"/>
    <w:rsid w:val="004955A2"/>
    <w:rsid w:val="005A1CD6"/>
    <w:rsid w:val="005F3583"/>
    <w:rsid w:val="00754EC8"/>
    <w:rsid w:val="007A1307"/>
    <w:rsid w:val="008E1F77"/>
    <w:rsid w:val="00970CB6"/>
    <w:rsid w:val="00982308"/>
    <w:rsid w:val="00A77E85"/>
    <w:rsid w:val="00A95E84"/>
    <w:rsid w:val="00AB0BED"/>
    <w:rsid w:val="00AC1F52"/>
    <w:rsid w:val="00B43D8A"/>
    <w:rsid w:val="00CF175C"/>
    <w:rsid w:val="00CF4DD7"/>
    <w:rsid w:val="00D41AFF"/>
    <w:rsid w:val="00DD1E2C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751562"/>
  <w15:chartTrackingRefBased/>
  <w15:docId w15:val="{AD23725E-ACF9-4625-9812-9B3B952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36"/>
    </w:rPr>
  </w:style>
  <w:style w:type="paragraph" w:styleId="30">
    <w:name w:val="Body Text Indent 3"/>
    <w:basedOn w:val="a"/>
    <w:pPr>
      <w:ind w:left="360"/>
      <w:jc w:val="both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360"/>
      <w:jc w:val="center"/>
    </w:pPr>
    <w:rPr>
      <w:b/>
      <w:bCs/>
      <w:sz w:val="28"/>
    </w:rPr>
  </w:style>
  <w:style w:type="paragraph" w:styleId="21">
    <w:name w:val="Body Text 2"/>
    <w:basedOn w:val="a"/>
    <w:rPr>
      <w:b/>
      <w:bCs/>
    </w:rPr>
  </w:style>
  <w:style w:type="paragraph" w:styleId="31">
    <w:name w:val="Body Text 3"/>
    <w:basedOn w:val="a"/>
    <w:pPr>
      <w:jc w:val="both"/>
    </w:pPr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необходимые для предоставления субсидии:</vt:lpstr>
    </vt:vector>
  </TitlesOfParts>
  <Company>ОЗАГС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необходимые для предоставления субсидии:</dc:title>
  <dc:subject/>
  <dc:creator>специалист</dc:creator>
  <cp:keywords/>
  <dc:description/>
  <cp:lastModifiedBy>akmr uszn</cp:lastModifiedBy>
  <cp:revision>4</cp:revision>
  <cp:lastPrinted>2023-02-01T04:39:00Z</cp:lastPrinted>
  <dcterms:created xsi:type="dcterms:W3CDTF">2023-02-01T04:05:00Z</dcterms:created>
  <dcterms:modified xsi:type="dcterms:W3CDTF">2023-02-01T04:44:00Z</dcterms:modified>
</cp:coreProperties>
</file>